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EA5B">
      <w:pPr>
        <w:spacing w:before="217" w:beforeLines="50" w:after="217" w:afterLines="50" w:line="240" w:lineRule="auto"/>
        <w:ind w:firstLine="0" w:firstLineChars="0"/>
        <w:jc w:val="center"/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94741162"/>
      <w:bookmarkStart w:id="1" w:name="_Toc94741153"/>
      <w:bookmarkStart w:id="2" w:name="_Toc96069468"/>
      <w:bookmarkStart w:id="3" w:name="_Toc96069477"/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邵东市国家现代农业产业园</w:t>
      </w:r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中央财政奖补资金</w:t>
      </w:r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方正小标宋_GBK" w:eastAsia="方正小标宋_GBK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项目一览表</w:t>
      </w:r>
    </w:p>
    <w:tbl>
      <w:tblPr>
        <w:tblStyle w:val="22"/>
        <w:tblW w:w="147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91"/>
        <w:gridCol w:w="1546"/>
        <w:gridCol w:w="3969"/>
        <w:gridCol w:w="2552"/>
        <w:gridCol w:w="676"/>
        <w:gridCol w:w="798"/>
        <w:gridCol w:w="811"/>
        <w:gridCol w:w="975"/>
        <w:gridCol w:w="992"/>
        <w:gridCol w:w="992"/>
      </w:tblGrid>
      <w:tr w14:paraId="462D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474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33A42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单位：万元</w:t>
            </w:r>
          </w:p>
        </w:tc>
      </w:tr>
      <w:tr w14:paraId="2C00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4DB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310B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1D55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建设主体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116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建设内容（含建设规模）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A03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中央财政奖补资金支持建设内容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4B39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支持方式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C39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总投资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4C42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支持金额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53AD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年度资金使用计划</w:t>
            </w:r>
          </w:p>
        </w:tc>
      </w:tr>
      <w:tr w14:paraId="48CD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8A21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E0F0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45EF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A72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9DDD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114F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DE5D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676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ED06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2025年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CD18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2026年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F36C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2027年</w:t>
            </w:r>
          </w:p>
        </w:tc>
      </w:tr>
      <w:tr w14:paraId="4C8A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F90C6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合计（13个）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5DE1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75,500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67F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10,000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3A4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F981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B4C8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4,000</w:t>
            </w:r>
          </w:p>
        </w:tc>
      </w:tr>
      <w:tr w14:paraId="1138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41486C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一、规模种养基地建设工程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3C17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39,800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204B6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1,700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A976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EAB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0F9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1,200</w:t>
            </w:r>
          </w:p>
        </w:tc>
      </w:tr>
      <w:tr w14:paraId="6974C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C00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8BB4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百亩玉竹良种繁育示范基地建设项目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7D5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湖南官桥启春农业开发有限公司、邵东市三农腾种养专业合作社、湖南坤乾食品有限公司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48E5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建设3个百亩玉竹良种繁育基地，实施土地改良平整、灌溉设施配套等建设，重点包括梯土平整、机耕道、水渠、山塘等基础设施建设和示范推广标准化绿色高效栽培与繁殖技术、水肥一体化灌溉技术、数字监测管理技术等，积极培育引进抗病毒强的新品种，旨在为邵东市乃至周边市县的玉竹产业提供优良种子种苗。（1）在魏家桥镇三联村建设172亩玉竹良种繁育基地，建设内容包括平整土地172亩，水肥一体化面积172亩，修建排水沟、遮阳网、基地机耕道、安装监控系统以及购买种苗、有机肥、复合肥等。（2）在火厂坪镇檀木、丰裕村建设玉竹种植示范基地，建设内容包括平整土地172亩，修建主干道道、排水沟，购买肥料；、玉竹良种。（3）在流泽镇乾坤头村建设178亩玉竹种植示范基地，建设内容包括平整土地178亩，修建机耕道、排水沟，修建支道，水肥一体化30亩；引进玉竹良种；配置智慧物联网控制系统1套、绿色防控系统1套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4313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对3个百亩玉竹良种繁育基地土地改良平整、灌溉设施配套、水肥一体化设施和数字化监测设备进行奖补，奖补不超过总投资的20%。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E72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8B71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5F93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35A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80A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BF90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200 </w:t>
            </w:r>
          </w:p>
        </w:tc>
      </w:tr>
      <w:tr w14:paraId="3731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CFC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9BA9A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千亩玉竹标准化种植示范基地建设项目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523A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湖南广怀农业发展有限公司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6253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建设1000亩玉竹种植示范基地，建设内容包括平整土地200亩，修建机耕道、支道、排水沟，网管水肥一体化200亩；引进玉竹良种；集成推广标准化绿色高效栽培技术、现代灌溉技术、田间配方施肥技术、数字监测管理技术等，着力提升玉竹规模化生产能力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C92B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奖补不超过投资的20%，重点对平整土地200亩，修建机耕道、支道、排水沟，网管水肥一体化200亩和集成玉竹高产栽培技术、现代灌溉技术、田间配方施肥技术、数字监测管理技术等进行奖补。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473E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0072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F6F8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74F8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FEA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F4C2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200 </w:t>
            </w:r>
          </w:p>
        </w:tc>
      </w:tr>
      <w:tr w14:paraId="7BE3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328B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FFDC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生猪（种猪繁育）规模化养殖场示范建设项目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6C54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阳市太阳农业发展有限公司、邵东市富泰种养有限公司、湖南省昌盛鸿源农业科技有限公司、邵东市阳畅农业科技有限公司、邵东市新叶农业有限公司、湖南春华牧业有限公司、邵东典成农业开发有限公司、邵东市农业农村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9799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（1）在魏家桥镇三联村打造年出栏5万头以上规模养殖示范场，建设内容包括改造升级1200头生猪生产线一条，升级数据采集、监测系统；购置智能饲喂系统、管理系统、数据分析及决策系统等各1套；升级改造猪场污水处理系统，配套粪污处理设施。（2）在牛马司镇西洋江村打造年出栏3万头以上生猪规模养示范场，建设内容包括升级智慧养殖生产线，配套智慧养殖系统1套、除臭系统1套、种养基地管网设备1套、有机肥烘干设备及厂房等。（3）在牛马司镇牛马司村建设年出栏5万头生猪养殖示范场，建设内容包括智慧养殖平台管理中心、智能洗消中心、生物安全控制中心，配套智能系统1套，以及相关的饲料仓库、粪污处理设施等。（4）在火厂坪镇旸畅村建设年存栏母猪3000头、出栏种猪2000头、出栏仔猪6万头的种猪繁育示范基地，建设内容包括智慧平台管理中心、国家二级生物安全实验室、智能洗消中心、生物安全控制中心，配套智能养殖系统3套，以及饲料仓库、沼气池、粪污处理设施等。（5）在周官桥镇车家坪村打造年出栏生猪12000头规模养殖示范场，建设内容包括建设1000头生猪生产线6条，配套控温系统1套、水冷12套、自动投喂系统6套、粪污处理系统1套、粪污干湿分离系统1套、洗消系统2套、供水系统1套、监控系统6套等。（6）在牛马司镇井冲村打造年出栏5万头以上规模养殖示范场，建设内容包括新扩建1200头母猪生产线一条，新增猪场智能管理软件1套、数据采集监测系统2套；智能定位饲喂系统1套、产房分娩管理系统及相关设备；全场自动饲养料线3套，升级改造猪场污水处理系统1套，配套粪污处理系统1套，疫病检测室及配套设施1个，智能化供水系统1套，智能化环控系统1套等。（7)在火厂坪镇打造年出栏生猪12000头规模养殖示范场，建设内容包括建设1000头生猪生产线3条，配套控温系统1套、水冷6套、自动投喂系统6套、粪污处理系统1套、粪污干湿分离系统1套、洗消系统2套、供水系统1套、监控系统6套等。（8）按照猪场自愿加入并配合开展产能调控原则，在产业园范围内开展国家级、省级、市级、县级生猪产能调控基地建设工作，项目由邵东市农业农村局实施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B48D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奖补资金不超过总投资的20%，重点对配套的智慧养殖系统（包括自动投喂系统、环境控制系统、远程监控系统、管理分析系统、智慧管理中心、智慧洗消中心、生物安全控制中心、污水处理系统等所需的智能化设备等）以及粪污处理设施等进行奖补。对新获得国家级、省级、市级、县级生猪产能调控基地的生猪养殖场分别给予50万元、20万元、10万元、5万元一次性生产经营补贴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7BA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C91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</w:t>
            </w:r>
            <w:bookmarkStart w:id="4" w:name="_GoBack"/>
            <w:bookmarkEnd w:id="4"/>
            <w:r>
              <w:rPr>
                <w:rFonts w:eastAsia="宋体" w:cs="Times New Roman"/>
                <w:kern w:val="0"/>
                <w:sz w:val="21"/>
                <w:szCs w:val="21"/>
              </w:rPr>
              <w:t>7200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702A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1200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447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999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F6F8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800 </w:t>
            </w:r>
          </w:p>
        </w:tc>
      </w:tr>
      <w:tr w14:paraId="0E89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50A995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二、产业链供应链提升工程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A10F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30200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6D7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4,250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CD0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C091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3C8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400</w:t>
            </w:r>
          </w:p>
        </w:tc>
      </w:tr>
      <w:tr w14:paraId="57290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FF8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C14C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邵东市生猪屠宰冷链仓储建设项目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3463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邵东市食品总公司（平台公司）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8126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建设年屠宰食品生猪50万头屠宰场。具体建设内容：（1）生猪屠宰间一栋，建筑面积3000㎡，采购一条符合行业标准的机械化生猪屠宰生产线。（2）待宰车间一栋，建筑面积1500㎡。（3）建设冷库3000㎡，配套冷藏和冷链设备20台（套）。（4）无害化处理车间1座、检疫室1个、肉品检验室1个以及相应的设备。（5）办公用房。（6）室外配套工程，包括围墙、排水、电气、道路和停车场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57B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重点对投资建设冷库3000㎡，配套冷藏和冷链设备20台（套）等进行奖补。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B0D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直接投资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0C23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60FF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2,000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FF0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F0E8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AD7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0 </w:t>
            </w:r>
          </w:p>
        </w:tc>
      </w:tr>
      <w:tr w14:paraId="33E6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EDE2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E1C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邵东市生猪屠宰污水处理站配建项目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421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邵东市食品总公司（平台公司）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9880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项目占地面积245平方米，建筑面积245平方米，工程主体为框架结构。基础采用旋挖桩，建设内容包括废水处理站1个、预处理系统池1个、生化系统池1个、回用水池1个、标准排放口及相关的设施设备，日处理废水量500吨/天，处理后达到国家一级排放标准。配套设施建设内容：厕所、标准化垃圾站、标准无害化收集站，建筑面积331平方米，工程主体为框架结构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1615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重点对投资建设废水处理站1个、预处理系统池1个、生化系统池1个、回用水池1个、标准排放口及相关的设施设备（日处理废水量500吨/天，处理后达到国家一级排放标准）等进行奖补。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E43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直接投资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01D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8C30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650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3A8E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4C13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63B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0 </w:t>
            </w:r>
          </w:p>
        </w:tc>
      </w:tr>
      <w:tr w14:paraId="46C1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5750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57F9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玉竹冷链物流仓储建设项目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E955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邵东市城市发展集团有限公司（邵东市食品总公司平台公司母公司）、湖南省天宏药业有限公司、湖南省松龄堂中药饮片有限公司、湖南春可回中药饮片有限公司、湖南省福全堂中药饮片有限公司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681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以“补链、强链、延链”为目标，提升玉竹冷链仓储能力，实现玉竹就地保存，增强集中采购、错峰销售等能力，为产业园内玉竹种植户提供冷链仓储服务。（1）在廉桥镇、两市塘街道建设20万立方米的玉竹冷链仓储库，建设内容：建设20万立方米的玉竹冷链仓储库，购置智能软件系统2套和立体存储设施设备、转运装卸设施设备、安防系统设施设备、温湿度储存与调控设施设备以及其他相关设施设备等。（2）在廉桥镇楮塘村升级改造智能化仓储库，建设内容：智能化仓储升级系统等配套设施设备、建设智能化保鲜冷库1座及相关设施设备等，包括购置智能软件系统1套和立体存储设施设备、转运装卸设施设备、安防系统设施设备、温湿度储存与调控以及其他相关设施设备等。（3）在廉桥医药产业园投资建设冷链智能化仓储10000平方米，建设内容：仓储主体1栋；购置冷链库体结构设施3套、冷链智能系统和机组3套、仓储储存配套设施20组、安防设施设备3组以及其他配套设施设备等。（4）在廉桥镇医药工业科技园升级改造智能化仓储库8000平方米，建设内容：包括：智能软件系统1套、立体存储设施设备、安防系统1套；温湿度储存与调控系统1套以及其他配套设施设备等。（5）在大禾塘街道太和村升级改造智能化仓储库3000平方米，建设内容：智能化仓储升级系统等配套设施设备、智能化保鲜冷库建设及相关设施设备等，包括智能软件系统1套、安防系统1套、温湿度储存与调控系统1套以及立体存储和地牛、叉车、传送带等配套设施设备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8708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奖补不超过总投资的20%，（1）建设20万立方米的玉竹冷链仓储库，购置智能软件系统2套以及购置智能软件系统2套和立体存储设施设备、安防系统设施设备、温湿度储存与调控设施设备以及其他相关设施设备等进行奖补。（2）购置智能软件系统1套和立体存储设施设备、安防系统设施设备、温湿度储存与调控以及其他相关设施设备等进行奖补。（3）购置冷链库体结构设施3套、冷链智能系统和机组3套、仓储储存配套设施20组、安防设施设备3组以及其他配套设施设备等进行奖补。（4）智能软件系统1套、立体存储设施设备、安防系统1套；温湿度储存与调控系统1套以及其他配套设施设备等进行奖补。（5）智能软件系统1套、安防系统1套、温湿度储存与调控系统1套以及立体存储等设施设备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078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E7FE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16200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DC7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1,600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3E88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D2EE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C10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400 </w:t>
            </w:r>
          </w:p>
        </w:tc>
      </w:tr>
      <w:tr w14:paraId="6A8F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D429C3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三、科技创新平台建设工程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D71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382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400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8C0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B9C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903E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300</w:t>
            </w:r>
          </w:p>
        </w:tc>
      </w:tr>
      <w:tr w14:paraId="0BF8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150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5B22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农业科技创新平台和农业科技企业培育项目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DEC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邵东市农业综合服务中心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21D5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聚焦玉竹、生猪主导产业，新培育认定3—5家农业科技创新平台和农业科技企业，支持新型农业经营主体深化“政产学研用”合作建设实验室、研究院、创新联盟、科技小院等平台，支持农业企业积极申创国家高新技术企业、省级科技型企业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CD8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对获得市级以上认定的平台进行奖补，按照国家级、省级、市级的级别分别给予50万元、20万元、10万元一次性奖励。对生猪、玉竹主导产业企业获得国家高新技术企业、省级科技型企业分别奖励20万元、10万元奖补，对国内授权发明专利每件奖励3万元，PCT 国际授权发明专利每件奖励20万元。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BC7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D869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F52F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D90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A9EC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AE6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200 </w:t>
            </w:r>
          </w:p>
        </w:tc>
      </w:tr>
      <w:tr w14:paraId="3998D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5524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1C9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新品种新技术试验示范基地建设项目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D1BB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邵东瑞达农业开发有限公司、邵东市多特中药材种植专业合作社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E833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建设2—3个50亩以上玉竹新品种试验示范基地，与科研院所、高校等单位合作，开展新品种产业化的配套技术集成测试与示范。建设内容：包括引进白尾等玉竹新品种，实施土地改良平整、灌溉设施配套等建设，修建砂石机耕道，配套智能水肥一体化设施设备、绿色防控设备、智能监控设施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EAA44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奖补不超过总投资的20%，土地改良平整、灌溉设施配套以及智能水肥一体化设施设备进行奖补。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E65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95AE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0F8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57CF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73E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9EDE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100 </w:t>
            </w:r>
          </w:p>
        </w:tc>
      </w:tr>
      <w:tr w14:paraId="5B75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4ABD2B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四、智慧农业集成赋能工程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FA9B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D9EF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8690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E28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594A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350</w:t>
            </w:r>
          </w:p>
        </w:tc>
      </w:tr>
      <w:tr w14:paraId="5361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546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08C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数字农业综合服务平台建设项目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AE0E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邵东市农业综合服务中心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414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建设产业园数字电子沙盘1套、数字农业管理系统1套、数字物联网系统1套、数字农业大数据库1个等，部署智能控制终端设备、气体环境数据监测设备、土壤墒情监测设备、病虫害识别设备、视频监控设备等智慧农业装备。通过利用物联网、大数据、人工智能、信息安全等技术，搭建大数据分析系统、物联网感知体系和监测系统等，购置人机交互设备、物联网传感器和数据采集等硬件设备，以展示产业园生猪、玉竹主导产业和整体生产情况，为产业园发展决策提供依据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513BD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重点对数字电子沙盘1套、数字农业管理系统1套、数字物联网系统1套、数字农业大数据库1个等，部署智能控制终端设备、气体环境数据监测设备、土壤墒情监测设备、病虫害识别设备、视频监控设备等智慧农业设备进行奖补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166C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直接投资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0220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7E1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8D50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8998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33DA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200 </w:t>
            </w:r>
          </w:p>
        </w:tc>
      </w:tr>
      <w:tr w14:paraId="4C2B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9EE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0A0B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中药材（玉竹）GAP数字化种植示范基地建设项目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00B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湖南省天宏药业有限公司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5994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建设1—2个百亩玉竹GAP数字化种植示范基地，配置远程监控系统，安装智能微气象站、物联网土壤监测等设备，实时监测采集田间土壤、气象、作物长势等信息，通过数字信息技术实现玉竹生产全过程溯源管理。建设内容包括基地土地租赁、开垦、玉竹种苗采购、农资、人员工资等相关开支，配套追溯系统建设及相关设施设备等，具体包括追溯软件1套、设备（智能服务终端服务器2台）、追溯扫码设备（包括扫码枪6台、半自动喷码机6台，半页分码机1台，UV喷墨系统1套等）、网络设备（路由器、交换机、网络通讯1套）、玉竹种植场地及厂内监控设施设备（包括摄像头64个、立柱10个、数字化看板1块、网络通讯2条），以及其他配套设施设备等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4839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</w:rPr>
              <w:t>奖补不超过总投资的20%，重点对配套追溯系统建设及相关设施设备等进行奖补，具体包括追溯软件1套、设备（智能服务终端服务器2台）、追溯扫码设备（包括扫码枪6台、半自动喷码机6台，半页分码机1台，UV喷墨系统1套等）、网络设备（路由器、交换机、网络通讯1套）、玉竹种植场地及厂内监控设施设备（包括摄像头64个、立柱10个、数字化看板1块、网络通讯2条），以及其他配套设施设备等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9B2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2F4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EB7B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71E0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6DF4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D95F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150 </w:t>
            </w:r>
          </w:p>
        </w:tc>
      </w:tr>
      <w:tr w14:paraId="77EC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3EA0E5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五、绿色生态品牌培育工程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530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D5B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1,500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1A07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7874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CCB7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700</w:t>
            </w:r>
          </w:p>
        </w:tc>
      </w:tr>
      <w:tr w14:paraId="5365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2C8E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13D5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“三品一标”认证和品牌宣传与推广项目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3C0D3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邵东市农业综合服务中心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92E9A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（1）实施农业生产“三品一标”提升行动，推进品种培优、品质提升、品牌打造和标准化生产，引领农业绿色发展，提升农业质量效益和竞争力。持续推动农产品“三品一标”建设，打造一大批“湘”字号绿色食品知名品牌，支持企业发展绿色、有机、地理标志和达标合格农产品，推进全国名特优新农产品建设，提升绿色、有机农产品认证水平，积极培育知名地理标志品牌，支持企业争创省级以上知名品牌、名牌产品、精品农产品品牌等品牌,支持企业主导或参与制修订主导产业生产标准。（2）拍摄产业园宣传片、制作产业园宣传标识标牌等，在当地高铁、电视投放广告等对产业园进行宣传推介，举办高端论坛活动等，提升知名度和影响力，营造全社会关心参与产业园建设的良好氛围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9C85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（1）获得“三品一标”农产品认定、驰名商标、知名品牌的企业给予资金奖补。对新获得绿色、有机食品认证的，1个获证产品奖补5万元；授权并规范使用全国名特优新农产品标识的企业，1个产品奖补5万元；获得国家地理标志农产品认证的单位一次性奖补50万元。（2）对标准体系建设进行奖补：对主导或参与制修订玉竹、生猪行业标准和生产需要制定生产技术规范和操作规程等国家、地方标准的企业进行奖补，主导制修订国家、地方标准的企业分别最高奖补10万元、5万元，参与制修订国家、地方标准的企业分别最高奖补5万元、2万元；对承担建设国家级、省级标准化试点项目（例如现代农业全产业链标准化示范基地），每项分别给予最高20万元和10万元奖补。（3）拍摄产业园宣传片、制作产业园宣传标识标牌等，在当地高铁、电视投放广告等对产业园进行宣传推介等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543C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6B4D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12DB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4A01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D850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47A2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200 </w:t>
            </w:r>
          </w:p>
        </w:tc>
      </w:tr>
      <w:tr w14:paraId="3CD1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EBDB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DA7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“玉竹—生猪”绿色种养循环示范基地建设项目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0F7F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邵东市土壤肥料工作站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4AEF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打造4个以上“生猪一玉竹”畜禽粪污肥料化利用示范基地，完善畜禽粪便处理设备，就地建设有机肥生产线，推进畜禽粪污无害化处理和资源化综合利用，实现种养结合生态发展。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59DD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（1）第三方社会化服务组织开展粪肥还田全链条服务，包括收集处理、运输、施用等环节。其中堆肥收集处理施用奖补标准200元/吨，液态粪肥收集处理施用奖补标准60元/方；推进畜禽粪污肥料化利用，建设生产设施设备、粪污输送管网、储存处理设施及配套工程。（2）提供粪肥处理技术服务；开展粪肥质量监测；建设粪肥质量追溯平台。（3）开展田间试验示范与效果监测，实施项目宣传培训、技术指导及其他相关工作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69D0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政府购买服务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3951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8980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F2BA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B3E5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285D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 xml:space="preserve">500 </w:t>
            </w:r>
          </w:p>
        </w:tc>
      </w:tr>
      <w:tr w14:paraId="3C71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406142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六、带动农民增收致富工程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0B9A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D8A1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1800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6F7B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9719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9CF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1050</w:t>
            </w:r>
          </w:p>
        </w:tc>
      </w:tr>
      <w:tr w14:paraId="02A3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5920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F837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玉竹生产扩面、产地初加工提升奖补及产业化龙头企业培育项目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3CC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邵东市农业技术推广服务中心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6A696">
            <w:pPr>
              <w:widowControl/>
              <w:spacing w:line="380" w:lineRule="exact"/>
              <w:ind w:firstLine="0" w:firstLineChars="0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（1）引导玉竹新型经营主体加强玉竹种植、产地初加工和农产品产地冷藏保鲜设施建设，推动玉竹生产扩面、产地冷藏保鲜能力和减损增值能力提升，建设1000立方米冷链仓储库，配套相关辅助设施建设。（2）围绕玉竹、生猪主导产业，积极培育壮大农业产业化龙头企业，引导龙头企业牵头与农民合作社、家庭农场、广大农户分工协作,组建生产专业分工、收益共同分享的农业产业化联合体，支持符合条件的联合体申报省级以上示范农业产业化联合体。力争新培育农业产业化省级龙头企2个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B1D7">
            <w:pPr>
              <w:widowControl/>
              <w:spacing w:line="380" w:lineRule="exact"/>
              <w:ind w:firstLine="0" w:firstLineChars="0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（1）按照新增1亩奖励800元进行奖补；（2）对获得市级以上的农业产业化龙头企业进行奖补。对新认定为国家级、省级、市级农业产业化重点龙头企业的，分别给予一次性奖励20万元、10万元、5万元；对新认定为国家级、省级、市级农业产业化联合体的，分别给予一次性奖励20万元、10万元、5万元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06DC8">
            <w:pPr>
              <w:widowControl/>
              <w:spacing w:line="380" w:lineRule="exact"/>
              <w:ind w:firstLine="0" w:firstLineChars="0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先建后补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61FA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A93C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1800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2E8E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A333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BC6A">
            <w:pPr>
              <w:widowControl/>
              <w:spacing w:line="380" w:lineRule="exact"/>
              <w:ind w:firstLine="0" w:firstLineChars="0"/>
              <w:jc w:val="right"/>
              <w:rPr>
                <w:rFonts w:eastAsia="宋体" w:cs="Times New Roman"/>
                <w:kern w:val="0"/>
                <w:sz w:val="21"/>
                <w:szCs w:val="21"/>
              </w:rPr>
            </w:pPr>
            <w:r>
              <w:rPr>
                <w:rFonts w:eastAsia="宋体" w:cs="Times New Roman"/>
                <w:kern w:val="0"/>
                <w:sz w:val="21"/>
                <w:szCs w:val="21"/>
              </w:rPr>
              <w:t>1050</w:t>
            </w:r>
          </w:p>
        </w:tc>
      </w:tr>
    </w:tbl>
    <w:p w14:paraId="3D5F5D4B">
      <w:pPr>
        <w:spacing w:line="240" w:lineRule="auto"/>
        <w:ind w:firstLine="0" w:firstLineChars="0"/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0F69E97">
      <w:pPr>
        <w:spacing w:line="240" w:lineRule="auto"/>
        <w:ind w:firstLine="0" w:firstLineChars="0"/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bookmarkEnd w:id="0"/>
    <w:bookmarkEnd w:id="1"/>
    <w:bookmarkEnd w:id="2"/>
    <w:bookmarkEnd w:id="3"/>
    <w:p w14:paraId="74435318">
      <w:pPr>
        <w:pStyle w:val="2"/>
        <w:ind w:firstLine="640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B302CD7-A0BD-4D83-8BB1-2A7D46898D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6414483"/>
    </w:sdtPr>
    <w:sdtEndPr>
      <w:rPr>
        <w:sz w:val="20"/>
        <w:szCs w:val="20"/>
      </w:rPr>
    </w:sdtEndPr>
    <w:sdtContent>
      <w:p w14:paraId="636EDD0D">
        <w:pPr>
          <w:pStyle w:val="11"/>
          <w:spacing w:line="240" w:lineRule="auto"/>
          <w:ind w:firstLine="0" w:firstLineChars="0"/>
          <w:jc w:val="center"/>
          <w:rPr>
            <w:sz w:val="20"/>
            <w:szCs w:val="20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MDZiNzc4MzdhNjNlNTBhZTY1NDE4NGJlZTE4NTMifQ=="/>
  </w:docVars>
  <w:rsids>
    <w:rsidRoot w:val="0050770C"/>
    <w:rsid w:val="00000A7F"/>
    <w:rsid w:val="00001063"/>
    <w:rsid w:val="000010AD"/>
    <w:rsid w:val="00001806"/>
    <w:rsid w:val="00002501"/>
    <w:rsid w:val="0000272D"/>
    <w:rsid w:val="00002774"/>
    <w:rsid w:val="0000280F"/>
    <w:rsid w:val="00002F71"/>
    <w:rsid w:val="00003315"/>
    <w:rsid w:val="00003B0A"/>
    <w:rsid w:val="00004802"/>
    <w:rsid w:val="0000564F"/>
    <w:rsid w:val="00005B1F"/>
    <w:rsid w:val="0000626D"/>
    <w:rsid w:val="00006C6D"/>
    <w:rsid w:val="00006D26"/>
    <w:rsid w:val="0001027E"/>
    <w:rsid w:val="00010538"/>
    <w:rsid w:val="00010DBC"/>
    <w:rsid w:val="00011A5E"/>
    <w:rsid w:val="00011DBD"/>
    <w:rsid w:val="000122BA"/>
    <w:rsid w:val="00012EA8"/>
    <w:rsid w:val="00012FFB"/>
    <w:rsid w:val="00013BC9"/>
    <w:rsid w:val="00014639"/>
    <w:rsid w:val="000149FE"/>
    <w:rsid w:val="00014C1F"/>
    <w:rsid w:val="0001551F"/>
    <w:rsid w:val="00015626"/>
    <w:rsid w:val="00015899"/>
    <w:rsid w:val="00015ADA"/>
    <w:rsid w:val="00016241"/>
    <w:rsid w:val="00016C4D"/>
    <w:rsid w:val="00016F7E"/>
    <w:rsid w:val="000179B9"/>
    <w:rsid w:val="000204B4"/>
    <w:rsid w:val="00020649"/>
    <w:rsid w:val="00021059"/>
    <w:rsid w:val="00021525"/>
    <w:rsid w:val="00021931"/>
    <w:rsid w:val="00021DBA"/>
    <w:rsid w:val="00021F2B"/>
    <w:rsid w:val="00022E7A"/>
    <w:rsid w:val="00022FAC"/>
    <w:rsid w:val="00023D9A"/>
    <w:rsid w:val="0002402E"/>
    <w:rsid w:val="000243E3"/>
    <w:rsid w:val="000244AF"/>
    <w:rsid w:val="00024ADE"/>
    <w:rsid w:val="00024CC7"/>
    <w:rsid w:val="000255EE"/>
    <w:rsid w:val="00025DA6"/>
    <w:rsid w:val="00026C98"/>
    <w:rsid w:val="00027884"/>
    <w:rsid w:val="00027D7F"/>
    <w:rsid w:val="0003070C"/>
    <w:rsid w:val="00030B3B"/>
    <w:rsid w:val="00030D1C"/>
    <w:rsid w:val="00031DEE"/>
    <w:rsid w:val="0003357E"/>
    <w:rsid w:val="000357AC"/>
    <w:rsid w:val="00035F4F"/>
    <w:rsid w:val="00036844"/>
    <w:rsid w:val="000374B6"/>
    <w:rsid w:val="00037FD2"/>
    <w:rsid w:val="00040223"/>
    <w:rsid w:val="000402DD"/>
    <w:rsid w:val="00041414"/>
    <w:rsid w:val="00042670"/>
    <w:rsid w:val="000429DB"/>
    <w:rsid w:val="000441ED"/>
    <w:rsid w:val="0004534C"/>
    <w:rsid w:val="00045401"/>
    <w:rsid w:val="00046479"/>
    <w:rsid w:val="00046872"/>
    <w:rsid w:val="00047AEF"/>
    <w:rsid w:val="00047B21"/>
    <w:rsid w:val="00050240"/>
    <w:rsid w:val="000527BD"/>
    <w:rsid w:val="000530B8"/>
    <w:rsid w:val="0005331E"/>
    <w:rsid w:val="000533B1"/>
    <w:rsid w:val="00053DD1"/>
    <w:rsid w:val="000540CD"/>
    <w:rsid w:val="000544BC"/>
    <w:rsid w:val="00054665"/>
    <w:rsid w:val="0005501A"/>
    <w:rsid w:val="00055680"/>
    <w:rsid w:val="00056091"/>
    <w:rsid w:val="000568C4"/>
    <w:rsid w:val="00057389"/>
    <w:rsid w:val="000576B5"/>
    <w:rsid w:val="00057B75"/>
    <w:rsid w:val="00057CEE"/>
    <w:rsid w:val="000605AF"/>
    <w:rsid w:val="00061368"/>
    <w:rsid w:val="00061613"/>
    <w:rsid w:val="00061647"/>
    <w:rsid w:val="0006171E"/>
    <w:rsid w:val="00061C28"/>
    <w:rsid w:val="00062A0F"/>
    <w:rsid w:val="00062B50"/>
    <w:rsid w:val="0006337A"/>
    <w:rsid w:val="0006340F"/>
    <w:rsid w:val="0006403A"/>
    <w:rsid w:val="000642A8"/>
    <w:rsid w:val="000643D6"/>
    <w:rsid w:val="000644D3"/>
    <w:rsid w:val="00064D45"/>
    <w:rsid w:val="00065132"/>
    <w:rsid w:val="00065908"/>
    <w:rsid w:val="00065D1A"/>
    <w:rsid w:val="000663F6"/>
    <w:rsid w:val="00066696"/>
    <w:rsid w:val="00066F95"/>
    <w:rsid w:val="00070057"/>
    <w:rsid w:val="00070A50"/>
    <w:rsid w:val="00070D9E"/>
    <w:rsid w:val="00070E6E"/>
    <w:rsid w:val="00071090"/>
    <w:rsid w:val="00071680"/>
    <w:rsid w:val="00073EE3"/>
    <w:rsid w:val="00075114"/>
    <w:rsid w:val="00076338"/>
    <w:rsid w:val="00077812"/>
    <w:rsid w:val="00077849"/>
    <w:rsid w:val="00077C5C"/>
    <w:rsid w:val="00080C61"/>
    <w:rsid w:val="000810D2"/>
    <w:rsid w:val="0008123D"/>
    <w:rsid w:val="000817D8"/>
    <w:rsid w:val="00081F23"/>
    <w:rsid w:val="000821A3"/>
    <w:rsid w:val="000824CE"/>
    <w:rsid w:val="00082F2C"/>
    <w:rsid w:val="0008415E"/>
    <w:rsid w:val="000841FA"/>
    <w:rsid w:val="000848F8"/>
    <w:rsid w:val="00084FA5"/>
    <w:rsid w:val="00084FD7"/>
    <w:rsid w:val="00085047"/>
    <w:rsid w:val="00085375"/>
    <w:rsid w:val="00086484"/>
    <w:rsid w:val="000864FE"/>
    <w:rsid w:val="00086A0A"/>
    <w:rsid w:val="000870E5"/>
    <w:rsid w:val="00087712"/>
    <w:rsid w:val="00087E91"/>
    <w:rsid w:val="000902EC"/>
    <w:rsid w:val="0009078F"/>
    <w:rsid w:val="0009137E"/>
    <w:rsid w:val="00091874"/>
    <w:rsid w:val="000922CB"/>
    <w:rsid w:val="00093680"/>
    <w:rsid w:val="00093F4F"/>
    <w:rsid w:val="00093F79"/>
    <w:rsid w:val="00094CE1"/>
    <w:rsid w:val="00094E56"/>
    <w:rsid w:val="00094FAD"/>
    <w:rsid w:val="00095C8E"/>
    <w:rsid w:val="000978FB"/>
    <w:rsid w:val="0009796E"/>
    <w:rsid w:val="00097E7B"/>
    <w:rsid w:val="00097EE9"/>
    <w:rsid w:val="000A0A95"/>
    <w:rsid w:val="000A1C44"/>
    <w:rsid w:val="000A26C7"/>
    <w:rsid w:val="000A3194"/>
    <w:rsid w:val="000A399D"/>
    <w:rsid w:val="000A3DC1"/>
    <w:rsid w:val="000A48DB"/>
    <w:rsid w:val="000A48EA"/>
    <w:rsid w:val="000A4C50"/>
    <w:rsid w:val="000A4EC6"/>
    <w:rsid w:val="000A53A8"/>
    <w:rsid w:val="000A5A76"/>
    <w:rsid w:val="000A61AB"/>
    <w:rsid w:val="000A6DB7"/>
    <w:rsid w:val="000A6F9F"/>
    <w:rsid w:val="000B0328"/>
    <w:rsid w:val="000B0E61"/>
    <w:rsid w:val="000B1186"/>
    <w:rsid w:val="000B17C5"/>
    <w:rsid w:val="000B19B9"/>
    <w:rsid w:val="000B20F2"/>
    <w:rsid w:val="000B238F"/>
    <w:rsid w:val="000B258D"/>
    <w:rsid w:val="000B328F"/>
    <w:rsid w:val="000B330F"/>
    <w:rsid w:val="000B387E"/>
    <w:rsid w:val="000B45CD"/>
    <w:rsid w:val="000B601F"/>
    <w:rsid w:val="000C0407"/>
    <w:rsid w:val="000C045D"/>
    <w:rsid w:val="000C0A77"/>
    <w:rsid w:val="000C0F47"/>
    <w:rsid w:val="000C1626"/>
    <w:rsid w:val="000C172C"/>
    <w:rsid w:val="000C1B4A"/>
    <w:rsid w:val="000C22C8"/>
    <w:rsid w:val="000C349A"/>
    <w:rsid w:val="000C3DAC"/>
    <w:rsid w:val="000C43C9"/>
    <w:rsid w:val="000C445F"/>
    <w:rsid w:val="000C4BD0"/>
    <w:rsid w:val="000C55D9"/>
    <w:rsid w:val="000C5C52"/>
    <w:rsid w:val="000C5F4D"/>
    <w:rsid w:val="000C6D54"/>
    <w:rsid w:val="000C7258"/>
    <w:rsid w:val="000C7CC6"/>
    <w:rsid w:val="000D1048"/>
    <w:rsid w:val="000D12A5"/>
    <w:rsid w:val="000D2044"/>
    <w:rsid w:val="000D2D9C"/>
    <w:rsid w:val="000D2F05"/>
    <w:rsid w:val="000D319B"/>
    <w:rsid w:val="000D3216"/>
    <w:rsid w:val="000D45BE"/>
    <w:rsid w:val="000D45F3"/>
    <w:rsid w:val="000D4612"/>
    <w:rsid w:val="000D4E2A"/>
    <w:rsid w:val="000D5348"/>
    <w:rsid w:val="000D54BD"/>
    <w:rsid w:val="000D5994"/>
    <w:rsid w:val="000D606C"/>
    <w:rsid w:val="000D6A3F"/>
    <w:rsid w:val="000D70A7"/>
    <w:rsid w:val="000E08E0"/>
    <w:rsid w:val="000E139E"/>
    <w:rsid w:val="000E15C9"/>
    <w:rsid w:val="000E2357"/>
    <w:rsid w:val="000E3C77"/>
    <w:rsid w:val="000E5405"/>
    <w:rsid w:val="000E59BB"/>
    <w:rsid w:val="000E5E63"/>
    <w:rsid w:val="000E62C7"/>
    <w:rsid w:val="000F0090"/>
    <w:rsid w:val="000F0E41"/>
    <w:rsid w:val="000F114D"/>
    <w:rsid w:val="000F127D"/>
    <w:rsid w:val="000F143D"/>
    <w:rsid w:val="000F1A3A"/>
    <w:rsid w:val="000F1ACE"/>
    <w:rsid w:val="000F2990"/>
    <w:rsid w:val="000F3113"/>
    <w:rsid w:val="000F42E9"/>
    <w:rsid w:val="000F45F5"/>
    <w:rsid w:val="000F4731"/>
    <w:rsid w:val="000F4FBB"/>
    <w:rsid w:val="000F596F"/>
    <w:rsid w:val="000F5F53"/>
    <w:rsid w:val="000F675A"/>
    <w:rsid w:val="0010053D"/>
    <w:rsid w:val="00100A99"/>
    <w:rsid w:val="00100ECE"/>
    <w:rsid w:val="001015F2"/>
    <w:rsid w:val="00103B18"/>
    <w:rsid w:val="0010403A"/>
    <w:rsid w:val="0010426A"/>
    <w:rsid w:val="001052A3"/>
    <w:rsid w:val="0010581D"/>
    <w:rsid w:val="00105CB5"/>
    <w:rsid w:val="001061A2"/>
    <w:rsid w:val="00106265"/>
    <w:rsid w:val="0010667C"/>
    <w:rsid w:val="00106764"/>
    <w:rsid w:val="00106DFE"/>
    <w:rsid w:val="0010713B"/>
    <w:rsid w:val="001107BB"/>
    <w:rsid w:val="0011131B"/>
    <w:rsid w:val="00111F85"/>
    <w:rsid w:val="001129A7"/>
    <w:rsid w:val="00113DAE"/>
    <w:rsid w:val="00113DF8"/>
    <w:rsid w:val="001145F4"/>
    <w:rsid w:val="00114768"/>
    <w:rsid w:val="00114F0C"/>
    <w:rsid w:val="0011510E"/>
    <w:rsid w:val="00115146"/>
    <w:rsid w:val="00115C70"/>
    <w:rsid w:val="00115C9A"/>
    <w:rsid w:val="001167AC"/>
    <w:rsid w:val="00116A46"/>
    <w:rsid w:val="00117AFC"/>
    <w:rsid w:val="001204B4"/>
    <w:rsid w:val="00121A2C"/>
    <w:rsid w:val="0012214E"/>
    <w:rsid w:val="0012335F"/>
    <w:rsid w:val="00123470"/>
    <w:rsid w:val="0012452D"/>
    <w:rsid w:val="00124E49"/>
    <w:rsid w:val="00125D0F"/>
    <w:rsid w:val="00126222"/>
    <w:rsid w:val="00126253"/>
    <w:rsid w:val="001262B3"/>
    <w:rsid w:val="00126880"/>
    <w:rsid w:val="00126CC4"/>
    <w:rsid w:val="00126E6A"/>
    <w:rsid w:val="00126F31"/>
    <w:rsid w:val="00127B2B"/>
    <w:rsid w:val="00127C05"/>
    <w:rsid w:val="00127FB9"/>
    <w:rsid w:val="0013018F"/>
    <w:rsid w:val="00130B40"/>
    <w:rsid w:val="00131A3F"/>
    <w:rsid w:val="00131F3F"/>
    <w:rsid w:val="0013244C"/>
    <w:rsid w:val="00132A91"/>
    <w:rsid w:val="00133464"/>
    <w:rsid w:val="00133CA5"/>
    <w:rsid w:val="00133DB8"/>
    <w:rsid w:val="001343EA"/>
    <w:rsid w:val="00134C11"/>
    <w:rsid w:val="0013574D"/>
    <w:rsid w:val="00135804"/>
    <w:rsid w:val="0013586C"/>
    <w:rsid w:val="00135AB7"/>
    <w:rsid w:val="00136F12"/>
    <w:rsid w:val="001375F6"/>
    <w:rsid w:val="00141B2F"/>
    <w:rsid w:val="00141CCE"/>
    <w:rsid w:val="00142370"/>
    <w:rsid w:val="0014292E"/>
    <w:rsid w:val="00142D08"/>
    <w:rsid w:val="0014303F"/>
    <w:rsid w:val="00143412"/>
    <w:rsid w:val="00144E69"/>
    <w:rsid w:val="001463A3"/>
    <w:rsid w:val="00146B4A"/>
    <w:rsid w:val="00147A8C"/>
    <w:rsid w:val="00147C27"/>
    <w:rsid w:val="00150032"/>
    <w:rsid w:val="0015027F"/>
    <w:rsid w:val="00150B50"/>
    <w:rsid w:val="00150DCF"/>
    <w:rsid w:val="00151991"/>
    <w:rsid w:val="00152A5A"/>
    <w:rsid w:val="00152C27"/>
    <w:rsid w:val="00153A4F"/>
    <w:rsid w:val="001547EF"/>
    <w:rsid w:val="00154812"/>
    <w:rsid w:val="001553A1"/>
    <w:rsid w:val="00155F7F"/>
    <w:rsid w:val="00156A75"/>
    <w:rsid w:val="00156BFC"/>
    <w:rsid w:val="00157B5B"/>
    <w:rsid w:val="00160DF2"/>
    <w:rsid w:val="00161710"/>
    <w:rsid w:val="00161D1B"/>
    <w:rsid w:val="00163C27"/>
    <w:rsid w:val="00163CD7"/>
    <w:rsid w:val="00163DEC"/>
    <w:rsid w:val="00163FF8"/>
    <w:rsid w:val="00164706"/>
    <w:rsid w:val="00164DC3"/>
    <w:rsid w:val="00166393"/>
    <w:rsid w:val="00166636"/>
    <w:rsid w:val="0016735C"/>
    <w:rsid w:val="00167586"/>
    <w:rsid w:val="00167649"/>
    <w:rsid w:val="00167774"/>
    <w:rsid w:val="0017093D"/>
    <w:rsid w:val="00170F6B"/>
    <w:rsid w:val="00171883"/>
    <w:rsid w:val="00171D61"/>
    <w:rsid w:val="00172548"/>
    <w:rsid w:val="00172E4C"/>
    <w:rsid w:val="00174B11"/>
    <w:rsid w:val="001755D5"/>
    <w:rsid w:val="00176A5E"/>
    <w:rsid w:val="00176C7F"/>
    <w:rsid w:val="001776C7"/>
    <w:rsid w:val="00180C26"/>
    <w:rsid w:val="00180C2E"/>
    <w:rsid w:val="00181FD1"/>
    <w:rsid w:val="001826E9"/>
    <w:rsid w:val="00182F94"/>
    <w:rsid w:val="00183440"/>
    <w:rsid w:val="00184F24"/>
    <w:rsid w:val="0018523C"/>
    <w:rsid w:val="001855C4"/>
    <w:rsid w:val="00185A5E"/>
    <w:rsid w:val="0018690B"/>
    <w:rsid w:val="00187355"/>
    <w:rsid w:val="001875F3"/>
    <w:rsid w:val="00190209"/>
    <w:rsid w:val="001906D4"/>
    <w:rsid w:val="00190B57"/>
    <w:rsid w:val="001914C3"/>
    <w:rsid w:val="00192B8A"/>
    <w:rsid w:val="00193252"/>
    <w:rsid w:val="00193775"/>
    <w:rsid w:val="001938F3"/>
    <w:rsid w:val="00193D48"/>
    <w:rsid w:val="00194CA0"/>
    <w:rsid w:val="00195368"/>
    <w:rsid w:val="00196E59"/>
    <w:rsid w:val="00196E75"/>
    <w:rsid w:val="00197670"/>
    <w:rsid w:val="001A0DA3"/>
    <w:rsid w:val="001A0EA1"/>
    <w:rsid w:val="001A22E9"/>
    <w:rsid w:val="001A2649"/>
    <w:rsid w:val="001A30D0"/>
    <w:rsid w:val="001A4F29"/>
    <w:rsid w:val="001A5213"/>
    <w:rsid w:val="001A5BB4"/>
    <w:rsid w:val="001A5E86"/>
    <w:rsid w:val="001A60CE"/>
    <w:rsid w:val="001A6915"/>
    <w:rsid w:val="001A6B16"/>
    <w:rsid w:val="001A7A46"/>
    <w:rsid w:val="001A7A4A"/>
    <w:rsid w:val="001B0037"/>
    <w:rsid w:val="001B0A18"/>
    <w:rsid w:val="001B1D84"/>
    <w:rsid w:val="001B1EE6"/>
    <w:rsid w:val="001B276B"/>
    <w:rsid w:val="001B3716"/>
    <w:rsid w:val="001B3C01"/>
    <w:rsid w:val="001B4DD6"/>
    <w:rsid w:val="001B63A8"/>
    <w:rsid w:val="001B6E46"/>
    <w:rsid w:val="001C0175"/>
    <w:rsid w:val="001C061A"/>
    <w:rsid w:val="001C0803"/>
    <w:rsid w:val="001C0A38"/>
    <w:rsid w:val="001C0F41"/>
    <w:rsid w:val="001C1957"/>
    <w:rsid w:val="001C1DE0"/>
    <w:rsid w:val="001C23C7"/>
    <w:rsid w:val="001C25C7"/>
    <w:rsid w:val="001C2AA8"/>
    <w:rsid w:val="001C3CED"/>
    <w:rsid w:val="001C4239"/>
    <w:rsid w:val="001C47CA"/>
    <w:rsid w:val="001C48FD"/>
    <w:rsid w:val="001C4D2E"/>
    <w:rsid w:val="001C50D1"/>
    <w:rsid w:val="001C5A65"/>
    <w:rsid w:val="001C6809"/>
    <w:rsid w:val="001C7418"/>
    <w:rsid w:val="001D0067"/>
    <w:rsid w:val="001D0351"/>
    <w:rsid w:val="001D0DD7"/>
    <w:rsid w:val="001D10D5"/>
    <w:rsid w:val="001D18AF"/>
    <w:rsid w:val="001D2017"/>
    <w:rsid w:val="001D3046"/>
    <w:rsid w:val="001D4437"/>
    <w:rsid w:val="001D55F8"/>
    <w:rsid w:val="001D5FD2"/>
    <w:rsid w:val="001D6072"/>
    <w:rsid w:val="001D6374"/>
    <w:rsid w:val="001D7C0D"/>
    <w:rsid w:val="001D7D4C"/>
    <w:rsid w:val="001E0018"/>
    <w:rsid w:val="001E0D39"/>
    <w:rsid w:val="001E1028"/>
    <w:rsid w:val="001E126E"/>
    <w:rsid w:val="001E2262"/>
    <w:rsid w:val="001E262A"/>
    <w:rsid w:val="001E3231"/>
    <w:rsid w:val="001E3C54"/>
    <w:rsid w:val="001E5B2C"/>
    <w:rsid w:val="001E75A8"/>
    <w:rsid w:val="001E7855"/>
    <w:rsid w:val="001E7C72"/>
    <w:rsid w:val="001F0440"/>
    <w:rsid w:val="001F0617"/>
    <w:rsid w:val="001F11F7"/>
    <w:rsid w:val="001F17FE"/>
    <w:rsid w:val="001F19DE"/>
    <w:rsid w:val="001F1B51"/>
    <w:rsid w:val="001F23DA"/>
    <w:rsid w:val="001F2645"/>
    <w:rsid w:val="001F2882"/>
    <w:rsid w:val="001F2E7D"/>
    <w:rsid w:val="001F33C6"/>
    <w:rsid w:val="001F40BD"/>
    <w:rsid w:val="001F4263"/>
    <w:rsid w:val="001F48B5"/>
    <w:rsid w:val="001F4CB4"/>
    <w:rsid w:val="001F5415"/>
    <w:rsid w:val="001F5837"/>
    <w:rsid w:val="001F7083"/>
    <w:rsid w:val="001F70A4"/>
    <w:rsid w:val="001F78DA"/>
    <w:rsid w:val="001F7A64"/>
    <w:rsid w:val="00200CE8"/>
    <w:rsid w:val="00200E6E"/>
    <w:rsid w:val="0020142C"/>
    <w:rsid w:val="00202440"/>
    <w:rsid w:val="00202B81"/>
    <w:rsid w:val="00202D19"/>
    <w:rsid w:val="00202D98"/>
    <w:rsid w:val="00203A83"/>
    <w:rsid w:val="00204107"/>
    <w:rsid w:val="002045F2"/>
    <w:rsid w:val="00205284"/>
    <w:rsid w:val="002055D5"/>
    <w:rsid w:val="0020567A"/>
    <w:rsid w:val="002056A2"/>
    <w:rsid w:val="00205DB6"/>
    <w:rsid w:val="002066EB"/>
    <w:rsid w:val="00206C91"/>
    <w:rsid w:val="00207FEE"/>
    <w:rsid w:val="00210117"/>
    <w:rsid w:val="0021049F"/>
    <w:rsid w:val="002118FF"/>
    <w:rsid w:val="00211DC5"/>
    <w:rsid w:val="00211F97"/>
    <w:rsid w:val="0021269A"/>
    <w:rsid w:val="00212933"/>
    <w:rsid w:val="00212BD5"/>
    <w:rsid w:val="00213849"/>
    <w:rsid w:val="00215AB2"/>
    <w:rsid w:val="00215D3D"/>
    <w:rsid w:val="00217CA8"/>
    <w:rsid w:val="00220087"/>
    <w:rsid w:val="0022074C"/>
    <w:rsid w:val="00220C35"/>
    <w:rsid w:val="00221311"/>
    <w:rsid w:val="00221375"/>
    <w:rsid w:val="002218BF"/>
    <w:rsid w:val="00221A8B"/>
    <w:rsid w:val="00221B73"/>
    <w:rsid w:val="00222095"/>
    <w:rsid w:val="002225DC"/>
    <w:rsid w:val="00222B66"/>
    <w:rsid w:val="00222D08"/>
    <w:rsid w:val="002238D6"/>
    <w:rsid w:val="00224B30"/>
    <w:rsid w:val="0022543A"/>
    <w:rsid w:val="00226003"/>
    <w:rsid w:val="00226223"/>
    <w:rsid w:val="00226535"/>
    <w:rsid w:val="00227EEA"/>
    <w:rsid w:val="00230773"/>
    <w:rsid w:val="00230D34"/>
    <w:rsid w:val="00231565"/>
    <w:rsid w:val="00231B0F"/>
    <w:rsid w:val="00231FEB"/>
    <w:rsid w:val="00232A7A"/>
    <w:rsid w:val="00233708"/>
    <w:rsid w:val="00233AD1"/>
    <w:rsid w:val="002340FF"/>
    <w:rsid w:val="00235245"/>
    <w:rsid w:val="002359F7"/>
    <w:rsid w:val="00236B8F"/>
    <w:rsid w:val="00236F24"/>
    <w:rsid w:val="00237DA3"/>
    <w:rsid w:val="00241813"/>
    <w:rsid w:val="00241AE0"/>
    <w:rsid w:val="00241D50"/>
    <w:rsid w:val="0024209D"/>
    <w:rsid w:val="0024213A"/>
    <w:rsid w:val="002424B2"/>
    <w:rsid w:val="002428AD"/>
    <w:rsid w:val="0024394A"/>
    <w:rsid w:val="0024409A"/>
    <w:rsid w:val="00244C24"/>
    <w:rsid w:val="0024598F"/>
    <w:rsid w:val="00245F4C"/>
    <w:rsid w:val="002464D2"/>
    <w:rsid w:val="0024654A"/>
    <w:rsid w:val="00246962"/>
    <w:rsid w:val="00246B2E"/>
    <w:rsid w:val="00246F88"/>
    <w:rsid w:val="0024757C"/>
    <w:rsid w:val="00247583"/>
    <w:rsid w:val="002507A9"/>
    <w:rsid w:val="0025122B"/>
    <w:rsid w:val="0025285F"/>
    <w:rsid w:val="00252EBE"/>
    <w:rsid w:val="002544BC"/>
    <w:rsid w:val="00254548"/>
    <w:rsid w:val="002545E1"/>
    <w:rsid w:val="0025490A"/>
    <w:rsid w:val="00254C6F"/>
    <w:rsid w:val="002552B5"/>
    <w:rsid w:val="00255EC0"/>
    <w:rsid w:val="00255FDE"/>
    <w:rsid w:val="00256086"/>
    <w:rsid w:val="0025764C"/>
    <w:rsid w:val="00260F6A"/>
    <w:rsid w:val="00261C29"/>
    <w:rsid w:val="00263847"/>
    <w:rsid w:val="002644AE"/>
    <w:rsid w:val="00265B7C"/>
    <w:rsid w:val="00266694"/>
    <w:rsid w:val="00266837"/>
    <w:rsid w:val="002701E2"/>
    <w:rsid w:val="0027054C"/>
    <w:rsid w:val="002705A2"/>
    <w:rsid w:val="002709B7"/>
    <w:rsid w:val="00270B6E"/>
    <w:rsid w:val="00271811"/>
    <w:rsid w:val="002718EF"/>
    <w:rsid w:val="0027228F"/>
    <w:rsid w:val="0027259F"/>
    <w:rsid w:val="00272BCA"/>
    <w:rsid w:val="002740FA"/>
    <w:rsid w:val="002749A9"/>
    <w:rsid w:val="00274DB9"/>
    <w:rsid w:val="0027512E"/>
    <w:rsid w:val="00275854"/>
    <w:rsid w:val="00276484"/>
    <w:rsid w:val="002769F4"/>
    <w:rsid w:val="0027761B"/>
    <w:rsid w:val="00277902"/>
    <w:rsid w:val="0028011A"/>
    <w:rsid w:val="002805D0"/>
    <w:rsid w:val="00280EDC"/>
    <w:rsid w:val="0028129A"/>
    <w:rsid w:val="00281673"/>
    <w:rsid w:val="00281819"/>
    <w:rsid w:val="0028223E"/>
    <w:rsid w:val="002824A9"/>
    <w:rsid w:val="00282732"/>
    <w:rsid w:val="00283FB1"/>
    <w:rsid w:val="00284A14"/>
    <w:rsid w:val="00284A99"/>
    <w:rsid w:val="0028516A"/>
    <w:rsid w:val="0028556F"/>
    <w:rsid w:val="00285696"/>
    <w:rsid w:val="00285E26"/>
    <w:rsid w:val="00286E9E"/>
    <w:rsid w:val="002876E9"/>
    <w:rsid w:val="00287759"/>
    <w:rsid w:val="00287829"/>
    <w:rsid w:val="0028786B"/>
    <w:rsid w:val="00290058"/>
    <w:rsid w:val="0029007F"/>
    <w:rsid w:val="00290572"/>
    <w:rsid w:val="002917C7"/>
    <w:rsid w:val="0029252F"/>
    <w:rsid w:val="00292BF8"/>
    <w:rsid w:val="00293062"/>
    <w:rsid w:val="002931B3"/>
    <w:rsid w:val="00293F26"/>
    <w:rsid w:val="00294644"/>
    <w:rsid w:val="0029487D"/>
    <w:rsid w:val="0029571A"/>
    <w:rsid w:val="0029617E"/>
    <w:rsid w:val="00296345"/>
    <w:rsid w:val="002A0174"/>
    <w:rsid w:val="002A0BE4"/>
    <w:rsid w:val="002A210C"/>
    <w:rsid w:val="002A2A0F"/>
    <w:rsid w:val="002A2A8F"/>
    <w:rsid w:val="002A2B50"/>
    <w:rsid w:val="002A3715"/>
    <w:rsid w:val="002A4087"/>
    <w:rsid w:val="002A451F"/>
    <w:rsid w:val="002A46B6"/>
    <w:rsid w:val="002A4973"/>
    <w:rsid w:val="002A6423"/>
    <w:rsid w:val="002A694F"/>
    <w:rsid w:val="002A7030"/>
    <w:rsid w:val="002A72EE"/>
    <w:rsid w:val="002A78F7"/>
    <w:rsid w:val="002B0163"/>
    <w:rsid w:val="002B1237"/>
    <w:rsid w:val="002B1820"/>
    <w:rsid w:val="002B1A61"/>
    <w:rsid w:val="002B25D1"/>
    <w:rsid w:val="002B2D84"/>
    <w:rsid w:val="002B3CAA"/>
    <w:rsid w:val="002B4380"/>
    <w:rsid w:val="002B4508"/>
    <w:rsid w:val="002B456A"/>
    <w:rsid w:val="002B4766"/>
    <w:rsid w:val="002B5B1B"/>
    <w:rsid w:val="002B671B"/>
    <w:rsid w:val="002B74D0"/>
    <w:rsid w:val="002C0FA0"/>
    <w:rsid w:val="002C108F"/>
    <w:rsid w:val="002C185D"/>
    <w:rsid w:val="002C1F21"/>
    <w:rsid w:val="002C25CA"/>
    <w:rsid w:val="002C268B"/>
    <w:rsid w:val="002C2902"/>
    <w:rsid w:val="002C2F15"/>
    <w:rsid w:val="002C2FC7"/>
    <w:rsid w:val="002C3A2F"/>
    <w:rsid w:val="002C400F"/>
    <w:rsid w:val="002C4FB1"/>
    <w:rsid w:val="002C56D7"/>
    <w:rsid w:val="002C5E09"/>
    <w:rsid w:val="002C601F"/>
    <w:rsid w:val="002C6136"/>
    <w:rsid w:val="002C66D2"/>
    <w:rsid w:val="002C67D8"/>
    <w:rsid w:val="002C708F"/>
    <w:rsid w:val="002C7370"/>
    <w:rsid w:val="002D0BDA"/>
    <w:rsid w:val="002D0CAA"/>
    <w:rsid w:val="002D1B53"/>
    <w:rsid w:val="002D1E23"/>
    <w:rsid w:val="002D22AB"/>
    <w:rsid w:val="002D3535"/>
    <w:rsid w:val="002D3ED5"/>
    <w:rsid w:val="002D415B"/>
    <w:rsid w:val="002D4314"/>
    <w:rsid w:val="002D43FA"/>
    <w:rsid w:val="002D45C5"/>
    <w:rsid w:val="002D4DFE"/>
    <w:rsid w:val="002D59EC"/>
    <w:rsid w:val="002D60A1"/>
    <w:rsid w:val="002D628B"/>
    <w:rsid w:val="002D669F"/>
    <w:rsid w:val="002D66C0"/>
    <w:rsid w:val="002D6A1D"/>
    <w:rsid w:val="002D6EE6"/>
    <w:rsid w:val="002E0182"/>
    <w:rsid w:val="002E0A52"/>
    <w:rsid w:val="002E1DA8"/>
    <w:rsid w:val="002E212A"/>
    <w:rsid w:val="002E26A5"/>
    <w:rsid w:val="002E2ABF"/>
    <w:rsid w:val="002E2ADC"/>
    <w:rsid w:val="002E4AB9"/>
    <w:rsid w:val="002E4FD5"/>
    <w:rsid w:val="002F03E4"/>
    <w:rsid w:val="002F08BC"/>
    <w:rsid w:val="002F1075"/>
    <w:rsid w:val="002F1240"/>
    <w:rsid w:val="002F1999"/>
    <w:rsid w:val="002F1D35"/>
    <w:rsid w:val="002F28D5"/>
    <w:rsid w:val="002F39BB"/>
    <w:rsid w:val="002F3A88"/>
    <w:rsid w:val="002F3F96"/>
    <w:rsid w:val="002F3FFF"/>
    <w:rsid w:val="002F55AD"/>
    <w:rsid w:val="002F5AC9"/>
    <w:rsid w:val="002F652D"/>
    <w:rsid w:val="002F682A"/>
    <w:rsid w:val="002F6A96"/>
    <w:rsid w:val="002F6DE4"/>
    <w:rsid w:val="002F6EF5"/>
    <w:rsid w:val="002F7AA6"/>
    <w:rsid w:val="00301595"/>
    <w:rsid w:val="00301D08"/>
    <w:rsid w:val="003032EC"/>
    <w:rsid w:val="00303B2C"/>
    <w:rsid w:val="00303D26"/>
    <w:rsid w:val="0030495E"/>
    <w:rsid w:val="00304A40"/>
    <w:rsid w:val="00304AB3"/>
    <w:rsid w:val="00304C18"/>
    <w:rsid w:val="00304E3B"/>
    <w:rsid w:val="00305403"/>
    <w:rsid w:val="00305742"/>
    <w:rsid w:val="00306C4F"/>
    <w:rsid w:val="00307505"/>
    <w:rsid w:val="003111BA"/>
    <w:rsid w:val="0031183B"/>
    <w:rsid w:val="0031220E"/>
    <w:rsid w:val="00312888"/>
    <w:rsid w:val="00312E28"/>
    <w:rsid w:val="0031343E"/>
    <w:rsid w:val="00313DE7"/>
    <w:rsid w:val="00314003"/>
    <w:rsid w:val="00314614"/>
    <w:rsid w:val="00316313"/>
    <w:rsid w:val="00316356"/>
    <w:rsid w:val="00316EFD"/>
    <w:rsid w:val="003172F4"/>
    <w:rsid w:val="00317DAA"/>
    <w:rsid w:val="00320294"/>
    <w:rsid w:val="00320989"/>
    <w:rsid w:val="00320F84"/>
    <w:rsid w:val="00321B27"/>
    <w:rsid w:val="00321C14"/>
    <w:rsid w:val="00321F6C"/>
    <w:rsid w:val="00323511"/>
    <w:rsid w:val="00323F52"/>
    <w:rsid w:val="00323F73"/>
    <w:rsid w:val="0032418D"/>
    <w:rsid w:val="003241AE"/>
    <w:rsid w:val="00324448"/>
    <w:rsid w:val="003245DE"/>
    <w:rsid w:val="00324E08"/>
    <w:rsid w:val="00325B31"/>
    <w:rsid w:val="00327E96"/>
    <w:rsid w:val="00330844"/>
    <w:rsid w:val="0033096A"/>
    <w:rsid w:val="00332492"/>
    <w:rsid w:val="003334D1"/>
    <w:rsid w:val="0033399C"/>
    <w:rsid w:val="00333BD1"/>
    <w:rsid w:val="00333C77"/>
    <w:rsid w:val="00334318"/>
    <w:rsid w:val="0033461D"/>
    <w:rsid w:val="0033476F"/>
    <w:rsid w:val="003352FC"/>
    <w:rsid w:val="0033685A"/>
    <w:rsid w:val="00336ABF"/>
    <w:rsid w:val="00337408"/>
    <w:rsid w:val="00340496"/>
    <w:rsid w:val="003406D2"/>
    <w:rsid w:val="003408BF"/>
    <w:rsid w:val="00340A16"/>
    <w:rsid w:val="00340DCC"/>
    <w:rsid w:val="00341F50"/>
    <w:rsid w:val="003424D3"/>
    <w:rsid w:val="003439CC"/>
    <w:rsid w:val="0034565E"/>
    <w:rsid w:val="00346EDF"/>
    <w:rsid w:val="00347E9C"/>
    <w:rsid w:val="0035060A"/>
    <w:rsid w:val="003506DE"/>
    <w:rsid w:val="00350B03"/>
    <w:rsid w:val="00351128"/>
    <w:rsid w:val="00353A51"/>
    <w:rsid w:val="00354DFA"/>
    <w:rsid w:val="00355FCF"/>
    <w:rsid w:val="00356D11"/>
    <w:rsid w:val="00356DE9"/>
    <w:rsid w:val="00356FC8"/>
    <w:rsid w:val="00357597"/>
    <w:rsid w:val="00360655"/>
    <w:rsid w:val="00360E3B"/>
    <w:rsid w:val="003619E8"/>
    <w:rsid w:val="00362091"/>
    <w:rsid w:val="0036247F"/>
    <w:rsid w:val="003626D4"/>
    <w:rsid w:val="00362A75"/>
    <w:rsid w:val="00364507"/>
    <w:rsid w:val="0037154E"/>
    <w:rsid w:val="00371C43"/>
    <w:rsid w:val="00371C82"/>
    <w:rsid w:val="003721F6"/>
    <w:rsid w:val="00372AD8"/>
    <w:rsid w:val="0037398A"/>
    <w:rsid w:val="00373B72"/>
    <w:rsid w:val="00373E68"/>
    <w:rsid w:val="00373F5C"/>
    <w:rsid w:val="003741B1"/>
    <w:rsid w:val="003746B8"/>
    <w:rsid w:val="00375FC4"/>
    <w:rsid w:val="003763FC"/>
    <w:rsid w:val="00381AE1"/>
    <w:rsid w:val="00381E74"/>
    <w:rsid w:val="00381F96"/>
    <w:rsid w:val="00383B7C"/>
    <w:rsid w:val="0038411B"/>
    <w:rsid w:val="003850A0"/>
    <w:rsid w:val="003852D0"/>
    <w:rsid w:val="00385F40"/>
    <w:rsid w:val="003863BC"/>
    <w:rsid w:val="00386DFA"/>
    <w:rsid w:val="003870B6"/>
    <w:rsid w:val="0038723C"/>
    <w:rsid w:val="00387D21"/>
    <w:rsid w:val="00387D9C"/>
    <w:rsid w:val="00390434"/>
    <w:rsid w:val="00390F28"/>
    <w:rsid w:val="00390FD3"/>
    <w:rsid w:val="00391781"/>
    <w:rsid w:val="003922F7"/>
    <w:rsid w:val="0039308A"/>
    <w:rsid w:val="00393441"/>
    <w:rsid w:val="00393B14"/>
    <w:rsid w:val="00393DF9"/>
    <w:rsid w:val="00394EAD"/>
    <w:rsid w:val="00396531"/>
    <w:rsid w:val="003974A6"/>
    <w:rsid w:val="003977B0"/>
    <w:rsid w:val="003A0017"/>
    <w:rsid w:val="003A0706"/>
    <w:rsid w:val="003A28F4"/>
    <w:rsid w:val="003A37AB"/>
    <w:rsid w:val="003A3D50"/>
    <w:rsid w:val="003A3E91"/>
    <w:rsid w:val="003A40E4"/>
    <w:rsid w:val="003A4155"/>
    <w:rsid w:val="003A471D"/>
    <w:rsid w:val="003A4C03"/>
    <w:rsid w:val="003A53EF"/>
    <w:rsid w:val="003A606F"/>
    <w:rsid w:val="003A6137"/>
    <w:rsid w:val="003B132A"/>
    <w:rsid w:val="003B1EEE"/>
    <w:rsid w:val="003B2BAB"/>
    <w:rsid w:val="003B338C"/>
    <w:rsid w:val="003B3611"/>
    <w:rsid w:val="003B369D"/>
    <w:rsid w:val="003B3877"/>
    <w:rsid w:val="003B3F68"/>
    <w:rsid w:val="003B41BD"/>
    <w:rsid w:val="003B4895"/>
    <w:rsid w:val="003B4996"/>
    <w:rsid w:val="003B4C37"/>
    <w:rsid w:val="003B595F"/>
    <w:rsid w:val="003B6B0D"/>
    <w:rsid w:val="003B702D"/>
    <w:rsid w:val="003B760F"/>
    <w:rsid w:val="003C0557"/>
    <w:rsid w:val="003C0BC9"/>
    <w:rsid w:val="003C18D3"/>
    <w:rsid w:val="003C1B11"/>
    <w:rsid w:val="003C1EA2"/>
    <w:rsid w:val="003C2AE6"/>
    <w:rsid w:val="003C38F7"/>
    <w:rsid w:val="003C477D"/>
    <w:rsid w:val="003C48D5"/>
    <w:rsid w:val="003C4BE5"/>
    <w:rsid w:val="003C5673"/>
    <w:rsid w:val="003C5E94"/>
    <w:rsid w:val="003C60AD"/>
    <w:rsid w:val="003C64E1"/>
    <w:rsid w:val="003C7DF3"/>
    <w:rsid w:val="003D0D39"/>
    <w:rsid w:val="003D11B9"/>
    <w:rsid w:val="003D17C8"/>
    <w:rsid w:val="003D3564"/>
    <w:rsid w:val="003D3D6D"/>
    <w:rsid w:val="003D51C2"/>
    <w:rsid w:val="003D53CE"/>
    <w:rsid w:val="003D562B"/>
    <w:rsid w:val="003D5856"/>
    <w:rsid w:val="003D64FB"/>
    <w:rsid w:val="003D79F4"/>
    <w:rsid w:val="003E0518"/>
    <w:rsid w:val="003E0E14"/>
    <w:rsid w:val="003E0F0D"/>
    <w:rsid w:val="003E13BB"/>
    <w:rsid w:val="003E25E2"/>
    <w:rsid w:val="003E25E8"/>
    <w:rsid w:val="003E2E86"/>
    <w:rsid w:val="003E34A3"/>
    <w:rsid w:val="003E366A"/>
    <w:rsid w:val="003E3CE7"/>
    <w:rsid w:val="003E4460"/>
    <w:rsid w:val="003E53AC"/>
    <w:rsid w:val="003E57DE"/>
    <w:rsid w:val="003E5D95"/>
    <w:rsid w:val="003E7D2A"/>
    <w:rsid w:val="003F047C"/>
    <w:rsid w:val="003F0BE9"/>
    <w:rsid w:val="003F0F3F"/>
    <w:rsid w:val="003F21BB"/>
    <w:rsid w:val="003F24A4"/>
    <w:rsid w:val="003F264E"/>
    <w:rsid w:val="003F2CE7"/>
    <w:rsid w:val="003F2E40"/>
    <w:rsid w:val="003F2FAE"/>
    <w:rsid w:val="003F32AA"/>
    <w:rsid w:val="003F5679"/>
    <w:rsid w:val="003F5681"/>
    <w:rsid w:val="003F5A59"/>
    <w:rsid w:val="003F5CE0"/>
    <w:rsid w:val="003F698E"/>
    <w:rsid w:val="003F6FF7"/>
    <w:rsid w:val="003F705D"/>
    <w:rsid w:val="003F7D35"/>
    <w:rsid w:val="00400C60"/>
    <w:rsid w:val="00401071"/>
    <w:rsid w:val="00401090"/>
    <w:rsid w:val="004023E7"/>
    <w:rsid w:val="00402555"/>
    <w:rsid w:val="00403A13"/>
    <w:rsid w:val="00403A32"/>
    <w:rsid w:val="00403DAD"/>
    <w:rsid w:val="004044BA"/>
    <w:rsid w:val="0040653D"/>
    <w:rsid w:val="004078EE"/>
    <w:rsid w:val="00407F63"/>
    <w:rsid w:val="0041091A"/>
    <w:rsid w:val="00410E4D"/>
    <w:rsid w:val="00411600"/>
    <w:rsid w:val="00412CF6"/>
    <w:rsid w:val="0041352A"/>
    <w:rsid w:val="00413B67"/>
    <w:rsid w:val="00413D41"/>
    <w:rsid w:val="00413E6A"/>
    <w:rsid w:val="004143DD"/>
    <w:rsid w:val="00414474"/>
    <w:rsid w:val="004145F0"/>
    <w:rsid w:val="0041467F"/>
    <w:rsid w:val="004147FD"/>
    <w:rsid w:val="004149D3"/>
    <w:rsid w:val="00415B15"/>
    <w:rsid w:val="00416082"/>
    <w:rsid w:val="0041649E"/>
    <w:rsid w:val="0041736E"/>
    <w:rsid w:val="00420C83"/>
    <w:rsid w:val="0042104C"/>
    <w:rsid w:val="00421858"/>
    <w:rsid w:val="00422FDB"/>
    <w:rsid w:val="00423135"/>
    <w:rsid w:val="00423321"/>
    <w:rsid w:val="00424F06"/>
    <w:rsid w:val="00425931"/>
    <w:rsid w:val="00427031"/>
    <w:rsid w:val="00430CB9"/>
    <w:rsid w:val="00430F8C"/>
    <w:rsid w:val="00431A9C"/>
    <w:rsid w:val="00431BAF"/>
    <w:rsid w:val="00432442"/>
    <w:rsid w:val="00432C34"/>
    <w:rsid w:val="00432EB4"/>
    <w:rsid w:val="0043319D"/>
    <w:rsid w:val="004337AE"/>
    <w:rsid w:val="00433AF6"/>
    <w:rsid w:val="00434F7C"/>
    <w:rsid w:val="0043729C"/>
    <w:rsid w:val="00437E09"/>
    <w:rsid w:val="00437F59"/>
    <w:rsid w:val="004409B7"/>
    <w:rsid w:val="00440D2D"/>
    <w:rsid w:val="00440DFB"/>
    <w:rsid w:val="0044127A"/>
    <w:rsid w:val="00441990"/>
    <w:rsid w:val="00441BDD"/>
    <w:rsid w:val="00441EAD"/>
    <w:rsid w:val="00442321"/>
    <w:rsid w:val="004423B3"/>
    <w:rsid w:val="00443C7C"/>
    <w:rsid w:val="00445F1C"/>
    <w:rsid w:val="004463F9"/>
    <w:rsid w:val="00446A59"/>
    <w:rsid w:val="00446E08"/>
    <w:rsid w:val="00447364"/>
    <w:rsid w:val="00447C7C"/>
    <w:rsid w:val="004501CC"/>
    <w:rsid w:val="0045050B"/>
    <w:rsid w:val="00450A71"/>
    <w:rsid w:val="00450DE7"/>
    <w:rsid w:val="00451086"/>
    <w:rsid w:val="0045151C"/>
    <w:rsid w:val="00451D57"/>
    <w:rsid w:val="004527DF"/>
    <w:rsid w:val="0045420E"/>
    <w:rsid w:val="0045498C"/>
    <w:rsid w:val="00455A99"/>
    <w:rsid w:val="00455B09"/>
    <w:rsid w:val="00456162"/>
    <w:rsid w:val="00456FED"/>
    <w:rsid w:val="00457263"/>
    <w:rsid w:val="004622F8"/>
    <w:rsid w:val="00462304"/>
    <w:rsid w:val="0046251B"/>
    <w:rsid w:val="00462786"/>
    <w:rsid w:val="00462880"/>
    <w:rsid w:val="00462B42"/>
    <w:rsid w:val="00464857"/>
    <w:rsid w:val="00464C13"/>
    <w:rsid w:val="0046634B"/>
    <w:rsid w:val="004665FD"/>
    <w:rsid w:val="0046682B"/>
    <w:rsid w:val="00466E97"/>
    <w:rsid w:val="00467418"/>
    <w:rsid w:val="00467735"/>
    <w:rsid w:val="00467B08"/>
    <w:rsid w:val="00467E05"/>
    <w:rsid w:val="00470458"/>
    <w:rsid w:val="00470CC7"/>
    <w:rsid w:val="0047228D"/>
    <w:rsid w:val="00472CB1"/>
    <w:rsid w:val="00472F4E"/>
    <w:rsid w:val="00473401"/>
    <w:rsid w:val="00473B05"/>
    <w:rsid w:val="00473DCC"/>
    <w:rsid w:val="00473E28"/>
    <w:rsid w:val="0047490E"/>
    <w:rsid w:val="00474ABA"/>
    <w:rsid w:val="00474CBD"/>
    <w:rsid w:val="00474D7A"/>
    <w:rsid w:val="004750BE"/>
    <w:rsid w:val="00475768"/>
    <w:rsid w:val="00475EBA"/>
    <w:rsid w:val="00476349"/>
    <w:rsid w:val="00476AAB"/>
    <w:rsid w:val="004775A3"/>
    <w:rsid w:val="004778C9"/>
    <w:rsid w:val="00480603"/>
    <w:rsid w:val="004807E0"/>
    <w:rsid w:val="0048160B"/>
    <w:rsid w:val="00482D40"/>
    <w:rsid w:val="00483DCD"/>
    <w:rsid w:val="00483F40"/>
    <w:rsid w:val="004844B8"/>
    <w:rsid w:val="004848CB"/>
    <w:rsid w:val="0048498C"/>
    <w:rsid w:val="004857CE"/>
    <w:rsid w:val="00486C05"/>
    <w:rsid w:val="00486D3B"/>
    <w:rsid w:val="00487436"/>
    <w:rsid w:val="00487D4D"/>
    <w:rsid w:val="004902A7"/>
    <w:rsid w:val="00490AE4"/>
    <w:rsid w:val="0049190F"/>
    <w:rsid w:val="00491D6A"/>
    <w:rsid w:val="00491D94"/>
    <w:rsid w:val="004921E8"/>
    <w:rsid w:val="004923FE"/>
    <w:rsid w:val="00493264"/>
    <w:rsid w:val="00493548"/>
    <w:rsid w:val="004935B0"/>
    <w:rsid w:val="004942B2"/>
    <w:rsid w:val="0049458F"/>
    <w:rsid w:val="0049561C"/>
    <w:rsid w:val="00495A37"/>
    <w:rsid w:val="00495DA2"/>
    <w:rsid w:val="00495F6B"/>
    <w:rsid w:val="0049666F"/>
    <w:rsid w:val="004974C2"/>
    <w:rsid w:val="00497C95"/>
    <w:rsid w:val="00497E68"/>
    <w:rsid w:val="004A07DA"/>
    <w:rsid w:val="004A0DB3"/>
    <w:rsid w:val="004A21CF"/>
    <w:rsid w:val="004A223B"/>
    <w:rsid w:val="004A251B"/>
    <w:rsid w:val="004A30DC"/>
    <w:rsid w:val="004A3F34"/>
    <w:rsid w:val="004A52C8"/>
    <w:rsid w:val="004A5311"/>
    <w:rsid w:val="004A6034"/>
    <w:rsid w:val="004A6327"/>
    <w:rsid w:val="004A699F"/>
    <w:rsid w:val="004A7172"/>
    <w:rsid w:val="004A786D"/>
    <w:rsid w:val="004A7B2C"/>
    <w:rsid w:val="004A7FBC"/>
    <w:rsid w:val="004B057A"/>
    <w:rsid w:val="004B06D2"/>
    <w:rsid w:val="004B2216"/>
    <w:rsid w:val="004B4749"/>
    <w:rsid w:val="004B4CEA"/>
    <w:rsid w:val="004B4E5D"/>
    <w:rsid w:val="004B5849"/>
    <w:rsid w:val="004B5DBA"/>
    <w:rsid w:val="004B6871"/>
    <w:rsid w:val="004B6BF5"/>
    <w:rsid w:val="004B6E30"/>
    <w:rsid w:val="004B74EC"/>
    <w:rsid w:val="004C00C2"/>
    <w:rsid w:val="004C0CB2"/>
    <w:rsid w:val="004C11B7"/>
    <w:rsid w:val="004C129E"/>
    <w:rsid w:val="004C2270"/>
    <w:rsid w:val="004C2CA8"/>
    <w:rsid w:val="004C2DBF"/>
    <w:rsid w:val="004C44FC"/>
    <w:rsid w:val="004C4CE7"/>
    <w:rsid w:val="004C4E1D"/>
    <w:rsid w:val="004C4E32"/>
    <w:rsid w:val="004C6AE6"/>
    <w:rsid w:val="004D052B"/>
    <w:rsid w:val="004D1B8F"/>
    <w:rsid w:val="004D1DC9"/>
    <w:rsid w:val="004D1EBD"/>
    <w:rsid w:val="004D25BA"/>
    <w:rsid w:val="004D3384"/>
    <w:rsid w:val="004D33CF"/>
    <w:rsid w:val="004D3A1A"/>
    <w:rsid w:val="004D3BA1"/>
    <w:rsid w:val="004D4008"/>
    <w:rsid w:val="004D450B"/>
    <w:rsid w:val="004D4C00"/>
    <w:rsid w:val="004D52A8"/>
    <w:rsid w:val="004D56A3"/>
    <w:rsid w:val="004D5776"/>
    <w:rsid w:val="004D59DA"/>
    <w:rsid w:val="004D6190"/>
    <w:rsid w:val="004D714F"/>
    <w:rsid w:val="004D7A71"/>
    <w:rsid w:val="004E0EA7"/>
    <w:rsid w:val="004E28E4"/>
    <w:rsid w:val="004E318F"/>
    <w:rsid w:val="004E4055"/>
    <w:rsid w:val="004E4758"/>
    <w:rsid w:val="004E4BF2"/>
    <w:rsid w:val="004E584F"/>
    <w:rsid w:val="004E6DFA"/>
    <w:rsid w:val="004E71D4"/>
    <w:rsid w:val="004E7A00"/>
    <w:rsid w:val="004E7B93"/>
    <w:rsid w:val="004E7F5F"/>
    <w:rsid w:val="004F002F"/>
    <w:rsid w:val="004F0858"/>
    <w:rsid w:val="004F0ED7"/>
    <w:rsid w:val="004F13A0"/>
    <w:rsid w:val="004F173A"/>
    <w:rsid w:val="004F1A2A"/>
    <w:rsid w:val="004F1C56"/>
    <w:rsid w:val="004F2231"/>
    <w:rsid w:val="004F225B"/>
    <w:rsid w:val="004F23CA"/>
    <w:rsid w:val="004F261E"/>
    <w:rsid w:val="004F28B0"/>
    <w:rsid w:val="004F32E7"/>
    <w:rsid w:val="004F32E8"/>
    <w:rsid w:val="004F3CE9"/>
    <w:rsid w:val="004F41E1"/>
    <w:rsid w:val="004F47E4"/>
    <w:rsid w:val="004F4BC4"/>
    <w:rsid w:val="004F513A"/>
    <w:rsid w:val="004F54F5"/>
    <w:rsid w:val="004F5F7D"/>
    <w:rsid w:val="004F652D"/>
    <w:rsid w:val="004F6BEB"/>
    <w:rsid w:val="004F7E81"/>
    <w:rsid w:val="00500712"/>
    <w:rsid w:val="00500B09"/>
    <w:rsid w:val="00501628"/>
    <w:rsid w:val="00502EDB"/>
    <w:rsid w:val="00503297"/>
    <w:rsid w:val="00503531"/>
    <w:rsid w:val="005050E0"/>
    <w:rsid w:val="0050703B"/>
    <w:rsid w:val="0050770C"/>
    <w:rsid w:val="00507B8A"/>
    <w:rsid w:val="00510739"/>
    <w:rsid w:val="005119E3"/>
    <w:rsid w:val="00511B70"/>
    <w:rsid w:val="005125EB"/>
    <w:rsid w:val="00512631"/>
    <w:rsid w:val="0051269B"/>
    <w:rsid w:val="00512884"/>
    <w:rsid w:val="00513200"/>
    <w:rsid w:val="005132BB"/>
    <w:rsid w:val="005132CA"/>
    <w:rsid w:val="005138A0"/>
    <w:rsid w:val="00513C3B"/>
    <w:rsid w:val="00514023"/>
    <w:rsid w:val="0051432D"/>
    <w:rsid w:val="00514D08"/>
    <w:rsid w:val="00514F83"/>
    <w:rsid w:val="00516E4D"/>
    <w:rsid w:val="005201C5"/>
    <w:rsid w:val="00521A38"/>
    <w:rsid w:val="00522466"/>
    <w:rsid w:val="005224CB"/>
    <w:rsid w:val="00522C67"/>
    <w:rsid w:val="005230B4"/>
    <w:rsid w:val="00523942"/>
    <w:rsid w:val="00525788"/>
    <w:rsid w:val="00525AA8"/>
    <w:rsid w:val="00525B10"/>
    <w:rsid w:val="00525D25"/>
    <w:rsid w:val="00526153"/>
    <w:rsid w:val="00526AE5"/>
    <w:rsid w:val="005274B4"/>
    <w:rsid w:val="00527585"/>
    <w:rsid w:val="00530632"/>
    <w:rsid w:val="00530BB0"/>
    <w:rsid w:val="00530F56"/>
    <w:rsid w:val="0053143C"/>
    <w:rsid w:val="005315A1"/>
    <w:rsid w:val="0053212A"/>
    <w:rsid w:val="0053253B"/>
    <w:rsid w:val="00533003"/>
    <w:rsid w:val="00533113"/>
    <w:rsid w:val="00533EB8"/>
    <w:rsid w:val="00534586"/>
    <w:rsid w:val="00534662"/>
    <w:rsid w:val="00534E07"/>
    <w:rsid w:val="00534E5F"/>
    <w:rsid w:val="0053674F"/>
    <w:rsid w:val="0053677F"/>
    <w:rsid w:val="00536EBB"/>
    <w:rsid w:val="00537B12"/>
    <w:rsid w:val="005403DF"/>
    <w:rsid w:val="00540B29"/>
    <w:rsid w:val="00541058"/>
    <w:rsid w:val="0054111F"/>
    <w:rsid w:val="0054316B"/>
    <w:rsid w:val="0054359B"/>
    <w:rsid w:val="00543935"/>
    <w:rsid w:val="0054462D"/>
    <w:rsid w:val="005449D4"/>
    <w:rsid w:val="00544D46"/>
    <w:rsid w:val="00545387"/>
    <w:rsid w:val="0054579D"/>
    <w:rsid w:val="005459D8"/>
    <w:rsid w:val="00546806"/>
    <w:rsid w:val="0054693F"/>
    <w:rsid w:val="00546AB1"/>
    <w:rsid w:val="005477CA"/>
    <w:rsid w:val="00547CA9"/>
    <w:rsid w:val="00547DA5"/>
    <w:rsid w:val="005510E3"/>
    <w:rsid w:val="00551429"/>
    <w:rsid w:val="00551BA2"/>
    <w:rsid w:val="005528A1"/>
    <w:rsid w:val="00552F11"/>
    <w:rsid w:val="00553943"/>
    <w:rsid w:val="00553B42"/>
    <w:rsid w:val="005543FA"/>
    <w:rsid w:val="00554B66"/>
    <w:rsid w:val="00554EF0"/>
    <w:rsid w:val="00555373"/>
    <w:rsid w:val="00556117"/>
    <w:rsid w:val="00556B61"/>
    <w:rsid w:val="00556D74"/>
    <w:rsid w:val="00557449"/>
    <w:rsid w:val="00557898"/>
    <w:rsid w:val="00557D1A"/>
    <w:rsid w:val="0056041E"/>
    <w:rsid w:val="00561C23"/>
    <w:rsid w:val="00561E09"/>
    <w:rsid w:val="00562257"/>
    <w:rsid w:val="0056345A"/>
    <w:rsid w:val="005640DE"/>
    <w:rsid w:val="005642C8"/>
    <w:rsid w:val="005644CA"/>
    <w:rsid w:val="00564936"/>
    <w:rsid w:val="0056519A"/>
    <w:rsid w:val="00565731"/>
    <w:rsid w:val="00565A25"/>
    <w:rsid w:val="00566AD6"/>
    <w:rsid w:val="00567A75"/>
    <w:rsid w:val="00567DE5"/>
    <w:rsid w:val="00567F87"/>
    <w:rsid w:val="00572048"/>
    <w:rsid w:val="00572158"/>
    <w:rsid w:val="00572FEF"/>
    <w:rsid w:val="005734EF"/>
    <w:rsid w:val="00574577"/>
    <w:rsid w:val="005751CD"/>
    <w:rsid w:val="005755B0"/>
    <w:rsid w:val="00577391"/>
    <w:rsid w:val="00581915"/>
    <w:rsid w:val="0058285B"/>
    <w:rsid w:val="00582B1D"/>
    <w:rsid w:val="00582B59"/>
    <w:rsid w:val="00582EA3"/>
    <w:rsid w:val="00582EB6"/>
    <w:rsid w:val="00583BE3"/>
    <w:rsid w:val="0058408F"/>
    <w:rsid w:val="005841EC"/>
    <w:rsid w:val="0058479C"/>
    <w:rsid w:val="00584DA8"/>
    <w:rsid w:val="00584E3E"/>
    <w:rsid w:val="00584F12"/>
    <w:rsid w:val="00584FD1"/>
    <w:rsid w:val="00585954"/>
    <w:rsid w:val="0058791F"/>
    <w:rsid w:val="00587CE6"/>
    <w:rsid w:val="0059051B"/>
    <w:rsid w:val="00590657"/>
    <w:rsid w:val="005918B7"/>
    <w:rsid w:val="00591DAA"/>
    <w:rsid w:val="0059289F"/>
    <w:rsid w:val="005928AE"/>
    <w:rsid w:val="005935EE"/>
    <w:rsid w:val="00593DBB"/>
    <w:rsid w:val="00593F2E"/>
    <w:rsid w:val="005940CE"/>
    <w:rsid w:val="00594422"/>
    <w:rsid w:val="00594495"/>
    <w:rsid w:val="00594BD8"/>
    <w:rsid w:val="00594C49"/>
    <w:rsid w:val="00595AFE"/>
    <w:rsid w:val="00595DE1"/>
    <w:rsid w:val="00596401"/>
    <w:rsid w:val="0059666E"/>
    <w:rsid w:val="00596E41"/>
    <w:rsid w:val="005976E6"/>
    <w:rsid w:val="00597966"/>
    <w:rsid w:val="00597A80"/>
    <w:rsid w:val="005A0354"/>
    <w:rsid w:val="005A03D5"/>
    <w:rsid w:val="005A1274"/>
    <w:rsid w:val="005A3861"/>
    <w:rsid w:val="005A3955"/>
    <w:rsid w:val="005A39FB"/>
    <w:rsid w:val="005A3D6B"/>
    <w:rsid w:val="005A42BA"/>
    <w:rsid w:val="005A47F5"/>
    <w:rsid w:val="005A4EA3"/>
    <w:rsid w:val="005A5697"/>
    <w:rsid w:val="005A604F"/>
    <w:rsid w:val="005A6096"/>
    <w:rsid w:val="005A66FC"/>
    <w:rsid w:val="005A6A60"/>
    <w:rsid w:val="005A6D7E"/>
    <w:rsid w:val="005A71FA"/>
    <w:rsid w:val="005A7D9D"/>
    <w:rsid w:val="005B000E"/>
    <w:rsid w:val="005B1FC6"/>
    <w:rsid w:val="005B28E8"/>
    <w:rsid w:val="005B2A58"/>
    <w:rsid w:val="005B31DA"/>
    <w:rsid w:val="005B3915"/>
    <w:rsid w:val="005B3B93"/>
    <w:rsid w:val="005B3FC3"/>
    <w:rsid w:val="005B5092"/>
    <w:rsid w:val="005B57A1"/>
    <w:rsid w:val="005B6C43"/>
    <w:rsid w:val="005B73AD"/>
    <w:rsid w:val="005B7B07"/>
    <w:rsid w:val="005C07B1"/>
    <w:rsid w:val="005C2A0A"/>
    <w:rsid w:val="005C2C06"/>
    <w:rsid w:val="005C2D85"/>
    <w:rsid w:val="005C3C9B"/>
    <w:rsid w:val="005C522D"/>
    <w:rsid w:val="005C52A0"/>
    <w:rsid w:val="005C597D"/>
    <w:rsid w:val="005C5981"/>
    <w:rsid w:val="005C5BAA"/>
    <w:rsid w:val="005C61F3"/>
    <w:rsid w:val="005C66A4"/>
    <w:rsid w:val="005C713C"/>
    <w:rsid w:val="005C71DC"/>
    <w:rsid w:val="005C7210"/>
    <w:rsid w:val="005C7249"/>
    <w:rsid w:val="005C79B7"/>
    <w:rsid w:val="005C7C80"/>
    <w:rsid w:val="005D0D71"/>
    <w:rsid w:val="005D173C"/>
    <w:rsid w:val="005D1991"/>
    <w:rsid w:val="005D3084"/>
    <w:rsid w:val="005D3C4E"/>
    <w:rsid w:val="005D3D9B"/>
    <w:rsid w:val="005D4358"/>
    <w:rsid w:val="005D48E5"/>
    <w:rsid w:val="005D4C87"/>
    <w:rsid w:val="005D4F05"/>
    <w:rsid w:val="005D572B"/>
    <w:rsid w:val="005D6C69"/>
    <w:rsid w:val="005D74A7"/>
    <w:rsid w:val="005E0CB7"/>
    <w:rsid w:val="005E1F76"/>
    <w:rsid w:val="005E2A5D"/>
    <w:rsid w:val="005E2B7C"/>
    <w:rsid w:val="005E2FF9"/>
    <w:rsid w:val="005E3107"/>
    <w:rsid w:val="005E5BF6"/>
    <w:rsid w:val="005E61CD"/>
    <w:rsid w:val="005E62F7"/>
    <w:rsid w:val="005E6A04"/>
    <w:rsid w:val="005E724D"/>
    <w:rsid w:val="005E7BB8"/>
    <w:rsid w:val="005F06D0"/>
    <w:rsid w:val="005F0F7C"/>
    <w:rsid w:val="005F1263"/>
    <w:rsid w:val="005F18EA"/>
    <w:rsid w:val="005F1D98"/>
    <w:rsid w:val="005F21FA"/>
    <w:rsid w:val="005F2411"/>
    <w:rsid w:val="005F2595"/>
    <w:rsid w:val="005F30DB"/>
    <w:rsid w:val="005F326B"/>
    <w:rsid w:val="005F4007"/>
    <w:rsid w:val="005F4465"/>
    <w:rsid w:val="005F517F"/>
    <w:rsid w:val="005F523A"/>
    <w:rsid w:val="005F5341"/>
    <w:rsid w:val="005F5D1D"/>
    <w:rsid w:val="005F6A84"/>
    <w:rsid w:val="005F6FDA"/>
    <w:rsid w:val="005F739F"/>
    <w:rsid w:val="005F7428"/>
    <w:rsid w:val="005F781B"/>
    <w:rsid w:val="005F7C50"/>
    <w:rsid w:val="00600254"/>
    <w:rsid w:val="00600394"/>
    <w:rsid w:val="006006DB"/>
    <w:rsid w:val="0060090B"/>
    <w:rsid w:val="00600B45"/>
    <w:rsid w:val="006016D0"/>
    <w:rsid w:val="00603110"/>
    <w:rsid w:val="00603363"/>
    <w:rsid w:val="00603752"/>
    <w:rsid w:val="00603CDF"/>
    <w:rsid w:val="006048D7"/>
    <w:rsid w:val="00604A40"/>
    <w:rsid w:val="00604DB7"/>
    <w:rsid w:val="006053E2"/>
    <w:rsid w:val="00605735"/>
    <w:rsid w:val="00606205"/>
    <w:rsid w:val="0060732D"/>
    <w:rsid w:val="00607D4F"/>
    <w:rsid w:val="006111A9"/>
    <w:rsid w:val="0061123E"/>
    <w:rsid w:val="00611BB4"/>
    <w:rsid w:val="00613ED2"/>
    <w:rsid w:val="00613F8D"/>
    <w:rsid w:val="0061479C"/>
    <w:rsid w:val="00614E2D"/>
    <w:rsid w:val="00614F22"/>
    <w:rsid w:val="00615035"/>
    <w:rsid w:val="006153FF"/>
    <w:rsid w:val="006159F2"/>
    <w:rsid w:val="00615A5C"/>
    <w:rsid w:val="006166FE"/>
    <w:rsid w:val="00616CED"/>
    <w:rsid w:val="00617002"/>
    <w:rsid w:val="00617270"/>
    <w:rsid w:val="00617A66"/>
    <w:rsid w:val="00617C67"/>
    <w:rsid w:val="00620BE1"/>
    <w:rsid w:val="00620CFD"/>
    <w:rsid w:val="0062111F"/>
    <w:rsid w:val="00621B3E"/>
    <w:rsid w:val="00621D86"/>
    <w:rsid w:val="00622C65"/>
    <w:rsid w:val="00622EA0"/>
    <w:rsid w:val="00622F76"/>
    <w:rsid w:val="00623971"/>
    <w:rsid w:val="00623D2B"/>
    <w:rsid w:val="00626215"/>
    <w:rsid w:val="00626359"/>
    <w:rsid w:val="00627584"/>
    <w:rsid w:val="00627AFC"/>
    <w:rsid w:val="006302A4"/>
    <w:rsid w:val="00630387"/>
    <w:rsid w:val="006309B5"/>
    <w:rsid w:val="006309DF"/>
    <w:rsid w:val="006315E1"/>
    <w:rsid w:val="00631EAF"/>
    <w:rsid w:val="00632278"/>
    <w:rsid w:val="0063265B"/>
    <w:rsid w:val="006326E6"/>
    <w:rsid w:val="006327AA"/>
    <w:rsid w:val="00633043"/>
    <w:rsid w:val="00633AAF"/>
    <w:rsid w:val="00634098"/>
    <w:rsid w:val="00634881"/>
    <w:rsid w:val="00634C49"/>
    <w:rsid w:val="00636246"/>
    <w:rsid w:val="0063640C"/>
    <w:rsid w:val="006366A7"/>
    <w:rsid w:val="00636F2C"/>
    <w:rsid w:val="00637FF3"/>
    <w:rsid w:val="00640901"/>
    <w:rsid w:val="00640D42"/>
    <w:rsid w:val="006414D9"/>
    <w:rsid w:val="00641BE9"/>
    <w:rsid w:val="00641F5E"/>
    <w:rsid w:val="006420F7"/>
    <w:rsid w:val="0064267C"/>
    <w:rsid w:val="00642CAE"/>
    <w:rsid w:val="00643585"/>
    <w:rsid w:val="00643CAD"/>
    <w:rsid w:val="00643DFA"/>
    <w:rsid w:val="00643E18"/>
    <w:rsid w:val="0064432C"/>
    <w:rsid w:val="00644C34"/>
    <w:rsid w:val="0064523D"/>
    <w:rsid w:val="00645460"/>
    <w:rsid w:val="00645480"/>
    <w:rsid w:val="00645F0B"/>
    <w:rsid w:val="006465BA"/>
    <w:rsid w:val="00646FAE"/>
    <w:rsid w:val="00647F91"/>
    <w:rsid w:val="006509FE"/>
    <w:rsid w:val="00651714"/>
    <w:rsid w:val="00652363"/>
    <w:rsid w:val="00652C50"/>
    <w:rsid w:val="0065356A"/>
    <w:rsid w:val="00653D6E"/>
    <w:rsid w:val="006542BB"/>
    <w:rsid w:val="006545D7"/>
    <w:rsid w:val="00654747"/>
    <w:rsid w:val="00654A5B"/>
    <w:rsid w:val="00654C41"/>
    <w:rsid w:val="00654F0B"/>
    <w:rsid w:val="00655066"/>
    <w:rsid w:val="006550EE"/>
    <w:rsid w:val="00655CB7"/>
    <w:rsid w:val="00656189"/>
    <w:rsid w:val="00660186"/>
    <w:rsid w:val="006619BA"/>
    <w:rsid w:val="006623DF"/>
    <w:rsid w:val="006632CC"/>
    <w:rsid w:val="0066349D"/>
    <w:rsid w:val="00664DED"/>
    <w:rsid w:val="00665700"/>
    <w:rsid w:val="00665B96"/>
    <w:rsid w:val="00665E56"/>
    <w:rsid w:val="00666B5B"/>
    <w:rsid w:val="006677FF"/>
    <w:rsid w:val="00670E0D"/>
    <w:rsid w:val="00670F2E"/>
    <w:rsid w:val="00672139"/>
    <w:rsid w:val="006723E1"/>
    <w:rsid w:val="00673884"/>
    <w:rsid w:val="006738DC"/>
    <w:rsid w:val="00673CD4"/>
    <w:rsid w:val="00673EAF"/>
    <w:rsid w:val="00673FBD"/>
    <w:rsid w:val="006763DA"/>
    <w:rsid w:val="0067689B"/>
    <w:rsid w:val="00677418"/>
    <w:rsid w:val="006779FA"/>
    <w:rsid w:val="0068030D"/>
    <w:rsid w:val="00680D2F"/>
    <w:rsid w:val="00681EF1"/>
    <w:rsid w:val="00681F56"/>
    <w:rsid w:val="00682627"/>
    <w:rsid w:val="00682A31"/>
    <w:rsid w:val="00682A5B"/>
    <w:rsid w:val="006833F8"/>
    <w:rsid w:val="0068450D"/>
    <w:rsid w:val="00684C6F"/>
    <w:rsid w:val="0068593E"/>
    <w:rsid w:val="00685DA9"/>
    <w:rsid w:val="0068669F"/>
    <w:rsid w:val="0068692E"/>
    <w:rsid w:val="00686B8B"/>
    <w:rsid w:val="00687A52"/>
    <w:rsid w:val="00687DDC"/>
    <w:rsid w:val="006901E6"/>
    <w:rsid w:val="00690901"/>
    <w:rsid w:val="00690C70"/>
    <w:rsid w:val="006910B5"/>
    <w:rsid w:val="006920F4"/>
    <w:rsid w:val="00692A8A"/>
    <w:rsid w:val="00692B9A"/>
    <w:rsid w:val="00692E09"/>
    <w:rsid w:val="006947BD"/>
    <w:rsid w:val="0069482C"/>
    <w:rsid w:val="00696285"/>
    <w:rsid w:val="0069658A"/>
    <w:rsid w:val="00697224"/>
    <w:rsid w:val="006973F6"/>
    <w:rsid w:val="006976FD"/>
    <w:rsid w:val="006A04DD"/>
    <w:rsid w:val="006A08CB"/>
    <w:rsid w:val="006A1321"/>
    <w:rsid w:val="006A187F"/>
    <w:rsid w:val="006A2265"/>
    <w:rsid w:val="006A22B1"/>
    <w:rsid w:val="006A2935"/>
    <w:rsid w:val="006A59A3"/>
    <w:rsid w:val="006A62FD"/>
    <w:rsid w:val="006A6BCD"/>
    <w:rsid w:val="006A7502"/>
    <w:rsid w:val="006A7847"/>
    <w:rsid w:val="006A78C9"/>
    <w:rsid w:val="006B0161"/>
    <w:rsid w:val="006B0DAA"/>
    <w:rsid w:val="006B1782"/>
    <w:rsid w:val="006B18BA"/>
    <w:rsid w:val="006B2A8F"/>
    <w:rsid w:val="006B388C"/>
    <w:rsid w:val="006B3AB4"/>
    <w:rsid w:val="006B3BA9"/>
    <w:rsid w:val="006B64E1"/>
    <w:rsid w:val="006B6837"/>
    <w:rsid w:val="006B6FE6"/>
    <w:rsid w:val="006B7490"/>
    <w:rsid w:val="006B7DCB"/>
    <w:rsid w:val="006C0638"/>
    <w:rsid w:val="006C0649"/>
    <w:rsid w:val="006C1174"/>
    <w:rsid w:val="006C12E4"/>
    <w:rsid w:val="006C17AB"/>
    <w:rsid w:val="006C2231"/>
    <w:rsid w:val="006C2E3F"/>
    <w:rsid w:val="006C3227"/>
    <w:rsid w:val="006C354B"/>
    <w:rsid w:val="006C3A6C"/>
    <w:rsid w:val="006C3D1B"/>
    <w:rsid w:val="006C4501"/>
    <w:rsid w:val="006C47B2"/>
    <w:rsid w:val="006C49A9"/>
    <w:rsid w:val="006C4B8E"/>
    <w:rsid w:val="006C5AFF"/>
    <w:rsid w:val="006C5F0D"/>
    <w:rsid w:val="006C67E9"/>
    <w:rsid w:val="006C7B6F"/>
    <w:rsid w:val="006D084A"/>
    <w:rsid w:val="006D0873"/>
    <w:rsid w:val="006D15F3"/>
    <w:rsid w:val="006D2997"/>
    <w:rsid w:val="006D30D5"/>
    <w:rsid w:val="006D3287"/>
    <w:rsid w:val="006D36C1"/>
    <w:rsid w:val="006D3A00"/>
    <w:rsid w:val="006D3C5B"/>
    <w:rsid w:val="006D4677"/>
    <w:rsid w:val="006D51B2"/>
    <w:rsid w:val="006D5DDE"/>
    <w:rsid w:val="006D65FC"/>
    <w:rsid w:val="006D677D"/>
    <w:rsid w:val="006D683B"/>
    <w:rsid w:val="006D6D65"/>
    <w:rsid w:val="006D6DBE"/>
    <w:rsid w:val="006D7423"/>
    <w:rsid w:val="006D7764"/>
    <w:rsid w:val="006D7CBB"/>
    <w:rsid w:val="006E003B"/>
    <w:rsid w:val="006E0428"/>
    <w:rsid w:val="006E1329"/>
    <w:rsid w:val="006E1CA5"/>
    <w:rsid w:val="006E2E5E"/>
    <w:rsid w:val="006E3067"/>
    <w:rsid w:val="006E3525"/>
    <w:rsid w:val="006E3761"/>
    <w:rsid w:val="006E39BF"/>
    <w:rsid w:val="006E40F8"/>
    <w:rsid w:val="006E5C6D"/>
    <w:rsid w:val="006E5CE1"/>
    <w:rsid w:val="006E6712"/>
    <w:rsid w:val="006E6DF2"/>
    <w:rsid w:val="006E7AA3"/>
    <w:rsid w:val="006F004E"/>
    <w:rsid w:val="006F02A9"/>
    <w:rsid w:val="006F1F4C"/>
    <w:rsid w:val="006F1F9B"/>
    <w:rsid w:val="006F20F2"/>
    <w:rsid w:val="006F2383"/>
    <w:rsid w:val="006F24E5"/>
    <w:rsid w:val="006F2C1E"/>
    <w:rsid w:val="006F2DE6"/>
    <w:rsid w:val="006F4460"/>
    <w:rsid w:val="006F4F43"/>
    <w:rsid w:val="006F5D63"/>
    <w:rsid w:val="006F653E"/>
    <w:rsid w:val="006F68A3"/>
    <w:rsid w:val="006F6A55"/>
    <w:rsid w:val="006F7426"/>
    <w:rsid w:val="00700615"/>
    <w:rsid w:val="00700BC7"/>
    <w:rsid w:val="00700F40"/>
    <w:rsid w:val="007010D5"/>
    <w:rsid w:val="007013EA"/>
    <w:rsid w:val="007025EA"/>
    <w:rsid w:val="00702972"/>
    <w:rsid w:val="00702C61"/>
    <w:rsid w:val="00703589"/>
    <w:rsid w:val="00703A88"/>
    <w:rsid w:val="00703BF4"/>
    <w:rsid w:val="00703D41"/>
    <w:rsid w:val="007050C7"/>
    <w:rsid w:val="007058AC"/>
    <w:rsid w:val="00705910"/>
    <w:rsid w:val="007075E4"/>
    <w:rsid w:val="00707A46"/>
    <w:rsid w:val="00710749"/>
    <w:rsid w:val="007109F1"/>
    <w:rsid w:val="00710C61"/>
    <w:rsid w:val="0071120F"/>
    <w:rsid w:val="007114AE"/>
    <w:rsid w:val="0071235B"/>
    <w:rsid w:val="00712B95"/>
    <w:rsid w:val="007134BD"/>
    <w:rsid w:val="00713735"/>
    <w:rsid w:val="0071395E"/>
    <w:rsid w:val="00713E4D"/>
    <w:rsid w:val="00715723"/>
    <w:rsid w:val="00715C35"/>
    <w:rsid w:val="00716E9F"/>
    <w:rsid w:val="00717E2E"/>
    <w:rsid w:val="00717F92"/>
    <w:rsid w:val="00720830"/>
    <w:rsid w:val="0072088C"/>
    <w:rsid w:val="00720B76"/>
    <w:rsid w:val="00721F69"/>
    <w:rsid w:val="007222BD"/>
    <w:rsid w:val="00722388"/>
    <w:rsid w:val="007224AB"/>
    <w:rsid w:val="0072312F"/>
    <w:rsid w:val="007236D6"/>
    <w:rsid w:val="00724BD3"/>
    <w:rsid w:val="007250D8"/>
    <w:rsid w:val="00725A9E"/>
    <w:rsid w:val="007269C8"/>
    <w:rsid w:val="00726AFF"/>
    <w:rsid w:val="00726DC6"/>
    <w:rsid w:val="00726DCB"/>
    <w:rsid w:val="00727875"/>
    <w:rsid w:val="00727F71"/>
    <w:rsid w:val="007328E0"/>
    <w:rsid w:val="00732D2E"/>
    <w:rsid w:val="00733452"/>
    <w:rsid w:val="00733C46"/>
    <w:rsid w:val="00734062"/>
    <w:rsid w:val="0073447E"/>
    <w:rsid w:val="007347F0"/>
    <w:rsid w:val="007354F8"/>
    <w:rsid w:val="00735BE1"/>
    <w:rsid w:val="00735E27"/>
    <w:rsid w:val="007365D8"/>
    <w:rsid w:val="00736E58"/>
    <w:rsid w:val="007401C5"/>
    <w:rsid w:val="007403D9"/>
    <w:rsid w:val="0074078B"/>
    <w:rsid w:val="00740A48"/>
    <w:rsid w:val="00740F8B"/>
    <w:rsid w:val="00743B0F"/>
    <w:rsid w:val="0074435C"/>
    <w:rsid w:val="00744633"/>
    <w:rsid w:val="00744805"/>
    <w:rsid w:val="00744CDD"/>
    <w:rsid w:val="0074535C"/>
    <w:rsid w:val="007465FA"/>
    <w:rsid w:val="00746A6E"/>
    <w:rsid w:val="00746F81"/>
    <w:rsid w:val="00750006"/>
    <w:rsid w:val="00750C95"/>
    <w:rsid w:val="007520A4"/>
    <w:rsid w:val="0075224D"/>
    <w:rsid w:val="00752BD5"/>
    <w:rsid w:val="00753557"/>
    <w:rsid w:val="00753A07"/>
    <w:rsid w:val="00755172"/>
    <w:rsid w:val="00756336"/>
    <w:rsid w:val="00757438"/>
    <w:rsid w:val="00757753"/>
    <w:rsid w:val="00757E4B"/>
    <w:rsid w:val="007606C6"/>
    <w:rsid w:val="00760B54"/>
    <w:rsid w:val="007611A1"/>
    <w:rsid w:val="00761DC8"/>
    <w:rsid w:val="007627B5"/>
    <w:rsid w:val="007636BD"/>
    <w:rsid w:val="00763CB6"/>
    <w:rsid w:val="007645CE"/>
    <w:rsid w:val="00764B68"/>
    <w:rsid w:val="00765956"/>
    <w:rsid w:val="0076794F"/>
    <w:rsid w:val="00767B66"/>
    <w:rsid w:val="00770310"/>
    <w:rsid w:val="00770CDA"/>
    <w:rsid w:val="007727BA"/>
    <w:rsid w:val="0077287C"/>
    <w:rsid w:val="00773877"/>
    <w:rsid w:val="00773EF6"/>
    <w:rsid w:val="007741F8"/>
    <w:rsid w:val="00774DD4"/>
    <w:rsid w:val="00775B53"/>
    <w:rsid w:val="0077624E"/>
    <w:rsid w:val="0077733C"/>
    <w:rsid w:val="007774B2"/>
    <w:rsid w:val="0078016C"/>
    <w:rsid w:val="00781F88"/>
    <w:rsid w:val="007820CE"/>
    <w:rsid w:val="007833B5"/>
    <w:rsid w:val="00784138"/>
    <w:rsid w:val="007845A7"/>
    <w:rsid w:val="007845EB"/>
    <w:rsid w:val="007846BF"/>
    <w:rsid w:val="0078515F"/>
    <w:rsid w:val="0078551F"/>
    <w:rsid w:val="00785637"/>
    <w:rsid w:val="0078651D"/>
    <w:rsid w:val="00787720"/>
    <w:rsid w:val="00787A10"/>
    <w:rsid w:val="00787CD1"/>
    <w:rsid w:val="007901D5"/>
    <w:rsid w:val="0079026F"/>
    <w:rsid w:val="007907A5"/>
    <w:rsid w:val="007909F3"/>
    <w:rsid w:val="00791988"/>
    <w:rsid w:val="00791D1F"/>
    <w:rsid w:val="00791DAE"/>
    <w:rsid w:val="00791F92"/>
    <w:rsid w:val="00794D20"/>
    <w:rsid w:val="00795B54"/>
    <w:rsid w:val="00797DDC"/>
    <w:rsid w:val="007A07DF"/>
    <w:rsid w:val="007A09F8"/>
    <w:rsid w:val="007A0E03"/>
    <w:rsid w:val="007A171A"/>
    <w:rsid w:val="007A1B5B"/>
    <w:rsid w:val="007A2A1D"/>
    <w:rsid w:val="007A2AB2"/>
    <w:rsid w:val="007A334D"/>
    <w:rsid w:val="007A33BC"/>
    <w:rsid w:val="007A47E8"/>
    <w:rsid w:val="007A6216"/>
    <w:rsid w:val="007A6AC9"/>
    <w:rsid w:val="007A6B1A"/>
    <w:rsid w:val="007A7490"/>
    <w:rsid w:val="007B034F"/>
    <w:rsid w:val="007B03BA"/>
    <w:rsid w:val="007B055A"/>
    <w:rsid w:val="007B11E7"/>
    <w:rsid w:val="007B145D"/>
    <w:rsid w:val="007B1CE9"/>
    <w:rsid w:val="007B3CA1"/>
    <w:rsid w:val="007B41AA"/>
    <w:rsid w:val="007B42FB"/>
    <w:rsid w:val="007B49C8"/>
    <w:rsid w:val="007B51EA"/>
    <w:rsid w:val="007B534C"/>
    <w:rsid w:val="007B535B"/>
    <w:rsid w:val="007B5EFA"/>
    <w:rsid w:val="007B6828"/>
    <w:rsid w:val="007B6B46"/>
    <w:rsid w:val="007B7036"/>
    <w:rsid w:val="007C0CAE"/>
    <w:rsid w:val="007C0E23"/>
    <w:rsid w:val="007C1240"/>
    <w:rsid w:val="007C18C0"/>
    <w:rsid w:val="007C215E"/>
    <w:rsid w:val="007C3886"/>
    <w:rsid w:val="007C4117"/>
    <w:rsid w:val="007C413C"/>
    <w:rsid w:val="007C4300"/>
    <w:rsid w:val="007C6404"/>
    <w:rsid w:val="007C6518"/>
    <w:rsid w:val="007C6D7F"/>
    <w:rsid w:val="007C6E39"/>
    <w:rsid w:val="007D09E9"/>
    <w:rsid w:val="007D0D7F"/>
    <w:rsid w:val="007D1546"/>
    <w:rsid w:val="007D15F1"/>
    <w:rsid w:val="007D1C25"/>
    <w:rsid w:val="007D1DA4"/>
    <w:rsid w:val="007D220B"/>
    <w:rsid w:val="007D28DE"/>
    <w:rsid w:val="007D2A65"/>
    <w:rsid w:val="007D2C59"/>
    <w:rsid w:val="007D32DC"/>
    <w:rsid w:val="007D598E"/>
    <w:rsid w:val="007D6A01"/>
    <w:rsid w:val="007E0B9F"/>
    <w:rsid w:val="007E0D37"/>
    <w:rsid w:val="007E16DB"/>
    <w:rsid w:val="007E1B79"/>
    <w:rsid w:val="007E1B81"/>
    <w:rsid w:val="007E24C5"/>
    <w:rsid w:val="007E30EA"/>
    <w:rsid w:val="007E4789"/>
    <w:rsid w:val="007E60F6"/>
    <w:rsid w:val="007E659B"/>
    <w:rsid w:val="007E73D9"/>
    <w:rsid w:val="007F0574"/>
    <w:rsid w:val="007F099D"/>
    <w:rsid w:val="007F0A00"/>
    <w:rsid w:val="007F1CDF"/>
    <w:rsid w:val="007F30BF"/>
    <w:rsid w:val="007F31A5"/>
    <w:rsid w:val="007F3680"/>
    <w:rsid w:val="007F36A8"/>
    <w:rsid w:val="007F3AD2"/>
    <w:rsid w:val="007F3B13"/>
    <w:rsid w:val="007F3C8C"/>
    <w:rsid w:val="007F4225"/>
    <w:rsid w:val="007F4B5F"/>
    <w:rsid w:val="007F5E16"/>
    <w:rsid w:val="007F6934"/>
    <w:rsid w:val="007F73CA"/>
    <w:rsid w:val="007F7672"/>
    <w:rsid w:val="008000F8"/>
    <w:rsid w:val="00801531"/>
    <w:rsid w:val="00801C0F"/>
    <w:rsid w:val="00804679"/>
    <w:rsid w:val="0080482B"/>
    <w:rsid w:val="00804DAB"/>
    <w:rsid w:val="008057C4"/>
    <w:rsid w:val="00805B82"/>
    <w:rsid w:val="0080610E"/>
    <w:rsid w:val="00810A52"/>
    <w:rsid w:val="008115F5"/>
    <w:rsid w:val="00811A27"/>
    <w:rsid w:val="0081266A"/>
    <w:rsid w:val="00812B5E"/>
    <w:rsid w:val="00814D02"/>
    <w:rsid w:val="00815795"/>
    <w:rsid w:val="00815831"/>
    <w:rsid w:val="00816EF2"/>
    <w:rsid w:val="00816F52"/>
    <w:rsid w:val="00817435"/>
    <w:rsid w:val="0081759B"/>
    <w:rsid w:val="00817C90"/>
    <w:rsid w:val="00817DE4"/>
    <w:rsid w:val="00817EE1"/>
    <w:rsid w:val="00820B10"/>
    <w:rsid w:val="0082103F"/>
    <w:rsid w:val="00822282"/>
    <w:rsid w:val="008227C8"/>
    <w:rsid w:val="00822E51"/>
    <w:rsid w:val="00824100"/>
    <w:rsid w:val="008247D3"/>
    <w:rsid w:val="008248AB"/>
    <w:rsid w:val="00824E14"/>
    <w:rsid w:val="008259F0"/>
    <w:rsid w:val="00825A39"/>
    <w:rsid w:val="00825BF7"/>
    <w:rsid w:val="00825CEE"/>
    <w:rsid w:val="008274C7"/>
    <w:rsid w:val="00827FAD"/>
    <w:rsid w:val="0083010C"/>
    <w:rsid w:val="008307DE"/>
    <w:rsid w:val="0083102C"/>
    <w:rsid w:val="008322DB"/>
    <w:rsid w:val="008326BA"/>
    <w:rsid w:val="00832837"/>
    <w:rsid w:val="00834606"/>
    <w:rsid w:val="00835B0E"/>
    <w:rsid w:val="00835B90"/>
    <w:rsid w:val="00836329"/>
    <w:rsid w:val="00836370"/>
    <w:rsid w:val="00836608"/>
    <w:rsid w:val="008366B8"/>
    <w:rsid w:val="00836AFC"/>
    <w:rsid w:val="00836D3D"/>
    <w:rsid w:val="0084010D"/>
    <w:rsid w:val="0084033B"/>
    <w:rsid w:val="00840F59"/>
    <w:rsid w:val="00840F89"/>
    <w:rsid w:val="00840FA5"/>
    <w:rsid w:val="008412BD"/>
    <w:rsid w:val="00843BCD"/>
    <w:rsid w:val="00843C2A"/>
    <w:rsid w:val="008447CE"/>
    <w:rsid w:val="00845ADA"/>
    <w:rsid w:val="008461EE"/>
    <w:rsid w:val="0084634A"/>
    <w:rsid w:val="008468D2"/>
    <w:rsid w:val="008471CC"/>
    <w:rsid w:val="0084729F"/>
    <w:rsid w:val="0084745A"/>
    <w:rsid w:val="008476CC"/>
    <w:rsid w:val="0084773C"/>
    <w:rsid w:val="008477F9"/>
    <w:rsid w:val="00847856"/>
    <w:rsid w:val="00847F43"/>
    <w:rsid w:val="00850973"/>
    <w:rsid w:val="00851594"/>
    <w:rsid w:val="00852511"/>
    <w:rsid w:val="00852779"/>
    <w:rsid w:val="008528A4"/>
    <w:rsid w:val="0085330A"/>
    <w:rsid w:val="00853465"/>
    <w:rsid w:val="00853B89"/>
    <w:rsid w:val="008542DE"/>
    <w:rsid w:val="008542FB"/>
    <w:rsid w:val="00855340"/>
    <w:rsid w:val="00855FBC"/>
    <w:rsid w:val="00856078"/>
    <w:rsid w:val="008562F2"/>
    <w:rsid w:val="00856595"/>
    <w:rsid w:val="008566B8"/>
    <w:rsid w:val="0085745C"/>
    <w:rsid w:val="00857B6E"/>
    <w:rsid w:val="00857EFF"/>
    <w:rsid w:val="00860088"/>
    <w:rsid w:val="008615BE"/>
    <w:rsid w:val="00861CD7"/>
    <w:rsid w:val="0086269A"/>
    <w:rsid w:val="00862A87"/>
    <w:rsid w:val="0086342E"/>
    <w:rsid w:val="00863C58"/>
    <w:rsid w:val="00863D7F"/>
    <w:rsid w:val="00864C21"/>
    <w:rsid w:val="00864C26"/>
    <w:rsid w:val="0086591A"/>
    <w:rsid w:val="00867525"/>
    <w:rsid w:val="008679A0"/>
    <w:rsid w:val="008709BD"/>
    <w:rsid w:val="0087140A"/>
    <w:rsid w:val="0087144C"/>
    <w:rsid w:val="008723F6"/>
    <w:rsid w:val="008741D0"/>
    <w:rsid w:val="0087497D"/>
    <w:rsid w:val="008749FA"/>
    <w:rsid w:val="00874CB8"/>
    <w:rsid w:val="00874D5D"/>
    <w:rsid w:val="0087542B"/>
    <w:rsid w:val="008755B9"/>
    <w:rsid w:val="00875A3E"/>
    <w:rsid w:val="0087741F"/>
    <w:rsid w:val="00877C27"/>
    <w:rsid w:val="00877CDA"/>
    <w:rsid w:val="0088002C"/>
    <w:rsid w:val="0088008A"/>
    <w:rsid w:val="008800AC"/>
    <w:rsid w:val="0088082D"/>
    <w:rsid w:val="00881BCA"/>
    <w:rsid w:val="00882DF7"/>
    <w:rsid w:val="00883F7D"/>
    <w:rsid w:val="00884E60"/>
    <w:rsid w:val="008879E2"/>
    <w:rsid w:val="00887F07"/>
    <w:rsid w:val="00890B2F"/>
    <w:rsid w:val="00890DCD"/>
    <w:rsid w:val="00891742"/>
    <w:rsid w:val="00891D15"/>
    <w:rsid w:val="00891EA7"/>
    <w:rsid w:val="00891FA4"/>
    <w:rsid w:val="00892B5C"/>
    <w:rsid w:val="00893990"/>
    <w:rsid w:val="00894AE7"/>
    <w:rsid w:val="008953E5"/>
    <w:rsid w:val="008956CD"/>
    <w:rsid w:val="00895991"/>
    <w:rsid w:val="00896B2C"/>
    <w:rsid w:val="00897313"/>
    <w:rsid w:val="008A1CE3"/>
    <w:rsid w:val="008A25E4"/>
    <w:rsid w:val="008A27F6"/>
    <w:rsid w:val="008A2A46"/>
    <w:rsid w:val="008A2A7A"/>
    <w:rsid w:val="008A2C14"/>
    <w:rsid w:val="008A2E08"/>
    <w:rsid w:val="008A2EBE"/>
    <w:rsid w:val="008A3741"/>
    <w:rsid w:val="008A559D"/>
    <w:rsid w:val="008A560F"/>
    <w:rsid w:val="008A5AAC"/>
    <w:rsid w:val="008A6A24"/>
    <w:rsid w:val="008A6D56"/>
    <w:rsid w:val="008A6F30"/>
    <w:rsid w:val="008A774C"/>
    <w:rsid w:val="008B031C"/>
    <w:rsid w:val="008B0362"/>
    <w:rsid w:val="008B1B7A"/>
    <w:rsid w:val="008B27B6"/>
    <w:rsid w:val="008B2A26"/>
    <w:rsid w:val="008B3ACF"/>
    <w:rsid w:val="008B3C21"/>
    <w:rsid w:val="008B43E5"/>
    <w:rsid w:val="008B445F"/>
    <w:rsid w:val="008B46F2"/>
    <w:rsid w:val="008B5CDF"/>
    <w:rsid w:val="008B6247"/>
    <w:rsid w:val="008B6591"/>
    <w:rsid w:val="008B6CAB"/>
    <w:rsid w:val="008B7646"/>
    <w:rsid w:val="008B7AF8"/>
    <w:rsid w:val="008B7BA6"/>
    <w:rsid w:val="008C0460"/>
    <w:rsid w:val="008C0990"/>
    <w:rsid w:val="008C0C68"/>
    <w:rsid w:val="008C1217"/>
    <w:rsid w:val="008C1B1F"/>
    <w:rsid w:val="008C203E"/>
    <w:rsid w:val="008C243F"/>
    <w:rsid w:val="008C333B"/>
    <w:rsid w:val="008C3BE0"/>
    <w:rsid w:val="008C40CC"/>
    <w:rsid w:val="008C473F"/>
    <w:rsid w:val="008C49E0"/>
    <w:rsid w:val="008C4BEC"/>
    <w:rsid w:val="008C5123"/>
    <w:rsid w:val="008C5A50"/>
    <w:rsid w:val="008C5B69"/>
    <w:rsid w:val="008C6269"/>
    <w:rsid w:val="008C642F"/>
    <w:rsid w:val="008C6895"/>
    <w:rsid w:val="008C68DB"/>
    <w:rsid w:val="008C7612"/>
    <w:rsid w:val="008C790C"/>
    <w:rsid w:val="008D02E9"/>
    <w:rsid w:val="008D151F"/>
    <w:rsid w:val="008D2D44"/>
    <w:rsid w:val="008D3135"/>
    <w:rsid w:val="008D606F"/>
    <w:rsid w:val="008D7208"/>
    <w:rsid w:val="008D7CAD"/>
    <w:rsid w:val="008E0CB2"/>
    <w:rsid w:val="008E1177"/>
    <w:rsid w:val="008E1C0D"/>
    <w:rsid w:val="008E2160"/>
    <w:rsid w:val="008E2A89"/>
    <w:rsid w:val="008E2D59"/>
    <w:rsid w:val="008E3591"/>
    <w:rsid w:val="008E3A65"/>
    <w:rsid w:val="008E4CE4"/>
    <w:rsid w:val="008E53F8"/>
    <w:rsid w:val="008E6FA2"/>
    <w:rsid w:val="008E70C6"/>
    <w:rsid w:val="008F03CE"/>
    <w:rsid w:val="008F08E9"/>
    <w:rsid w:val="008F0AA7"/>
    <w:rsid w:val="008F1221"/>
    <w:rsid w:val="008F1DD3"/>
    <w:rsid w:val="008F223C"/>
    <w:rsid w:val="008F2812"/>
    <w:rsid w:val="008F2A04"/>
    <w:rsid w:val="008F5856"/>
    <w:rsid w:val="008F5D52"/>
    <w:rsid w:val="008F60B0"/>
    <w:rsid w:val="008F69E3"/>
    <w:rsid w:val="008F6A3E"/>
    <w:rsid w:val="008F6C1C"/>
    <w:rsid w:val="008F74FB"/>
    <w:rsid w:val="008F75F1"/>
    <w:rsid w:val="008F7CE7"/>
    <w:rsid w:val="00900A5E"/>
    <w:rsid w:val="00900DE2"/>
    <w:rsid w:val="00900FA6"/>
    <w:rsid w:val="009012EC"/>
    <w:rsid w:val="00902E70"/>
    <w:rsid w:val="0090319F"/>
    <w:rsid w:val="009055C1"/>
    <w:rsid w:val="009062F9"/>
    <w:rsid w:val="009064C2"/>
    <w:rsid w:val="00906F0E"/>
    <w:rsid w:val="00907F00"/>
    <w:rsid w:val="00910A13"/>
    <w:rsid w:val="009119D6"/>
    <w:rsid w:val="009124B0"/>
    <w:rsid w:val="009124B6"/>
    <w:rsid w:val="009129FC"/>
    <w:rsid w:val="00912DB5"/>
    <w:rsid w:val="0091330B"/>
    <w:rsid w:val="009138C9"/>
    <w:rsid w:val="00913D06"/>
    <w:rsid w:val="009141B9"/>
    <w:rsid w:val="00914359"/>
    <w:rsid w:val="009149A1"/>
    <w:rsid w:val="00915681"/>
    <w:rsid w:val="00916592"/>
    <w:rsid w:val="00916C36"/>
    <w:rsid w:val="00916CB4"/>
    <w:rsid w:val="00917078"/>
    <w:rsid w:val="009171E9"/>
    <w:rsid w:val="00917480"/>
    <w:rsid w:val="00917C46"/>
    <w:rsid w:val="009202A2"/>
    <w:rsid w:val="00920451"/>
    <w:rsid w:val="00920D1B"/>
    <w:rsid w:val="00921833"/>
    <w:rsid w:val="00921965"/>
    <w:rsid w:val="0092212C"/>
    <w:rsid w:val="0092214E"/>
    <w:rsid w:val="00923051"/>
    <w:rsid w:val="00923BC7"/>
    <w:rsid w:val="00924275"/>
    <w:rsid w:val="00924EA2"/>
    <w:rsid w:val="0092522B"/>
    <w:rsid w:val="00926882"/>
    <w:rsid w:val="00926A01"/>
    <w:rsid w:val="00926B3C"/>
    <w:rsid w:val="00927A41"/>
    <w:rsid w:val="009302F8"/>
    <w:rsid w:val="0093075B"/>
    <w:rsid w:val="009307CB"/>
    <w:rsid w:val="00930BCE"/>
    <w:rsid w:val="00930BD3"/>
    <w:rsid w:val="009312A9"/>
    <w:rsid w:val="00934620"/>
    <w:rsid w:val="00934D68"/>
    <w:rsid w:val="00935497"/>
    <w:rsid w:val="00935F5A"/>
    <w:rsid w:val="0093600A"/>
    <w:rsid w:val="009377E0"/>
    <w:rsid w:val="00937F42"/>
    <w:rsid w:val="0094064B"/>
    <w:rsid w:val="009419D6"/>
    <w:rsid w:val="00941D39"/>
    <w:rsid w:val="00942218"/>
    <w:rsid w:val="00944174"/>
    <w:rsid w:val="00944BE6"/>
    <w:rsid w:val="00945D4E"/>
    <w:rsid w:val="00945D85"/>
    <w:rsid w:val="00945F24"/>
    <w:rsid w:val="00947F46"/>
    <w:rsid w:val="00950688"/>
    <w:rsid w:val="009512B8"/>
    <w:rsid w:val="009516BE"/>
    <w:rsid w:val="009524C3"/>
    <w:rsid w:val="00952A50"/>
    <w:rsid w:val="009533BE"/>
    <w:rsid w:val="009549D3"/>
    <w:rsid w:val="00955AAE"/>
    <w:rsid w:val="009564E7"/>
    <w:rsid w:val="00956BAD"/>
    <w:rsid w:val="00956F0C"/>
    <w:rsid w:val="009572CA"/>
    <w:rsid w:val="009574F9"/>
    <w:rsid w:val="009612DC"/>
    <w:rsid w:val="00961923"/>
    <w:rsid w:val="009623DB"/>
    <w:rsid w:val="00962B5B"/>
    <w:rsid w:val="00963732"/>
    <w:rsid w:val="00963A34"/>
    <w:rsid w:val="009644BF"/>
    <w:rsid w:val="00964DF9"/>
    <w:rsid w:val="00965277"/>
    <w:rsid w:val="009654AC"/>
    <w:rsid w:val="00965E66"/>
    <w:rsid w:val="0096600E"/>
    <w:rsid w:val="009666DF"/>
    <w:rsid w:val="00966BF9"/>
    <w:rsid w:val="00967359"/>
    <w:rsid w:val="00970B83"/>
    <w:rsid w:val="00970DE7"/>
    <w:rsid w:val="0097180B"/>
    <w:rsid w:val="00972ABE"/>
    <w:rsid w:val="00973121"/>
    <w:rsid w:val="009736C6"/>
    <w:rsid w:val="00973BBC"/>
    <w:rsid w:val="00974C07"/>
    <w:rsid w:val="00974F34"/>
    <w:rsid w:val="0097527D"/>
    <w:rsid w:val="00975319"/>
    <w:rsid w:val="00975EE1"/>
    <w:rsid w:val="009761E1"/>
    <w:rsid w:val="00976304"/>
    <w:rsid w:val="009768C3"/>
    <w:rsid w:val="009769E7"/>
    <w:rsid w:val="009771D0"/>
    <w:rsid w:val="00977954"/>
    <w:rsid w:val="0098164B"/>
    <w:rsid w:val="00981A33"/>
    <w:rsid w:val="00981EBB"/>
    <w:rsid w:val="00982AD8"/>
    <w:rsid w:val="009830AD"/>
    <w:rsid w:val="00983786"/>
    <w:rsid w:val="00983B04"/>
    <w:rsid w:val="00985885"/>
    <w:rsid w:val="00985BA6"/>
    <w:rsid w:val="00987AC5"/>
    <w:rsid w:val="00987B76"/>
    <w:rsid w:val="00991126"/>
    <w:rsid w:val="00991DCE"/>
    <w:rsid w:val="009936BC"/>
    <w:rsid w:val="00993C65"/>
    <w:rsid w:val="00993FEB"/>
    <w:rsid w:val="00994582"/>
    <w:rsid w:val="009949D6"/>
    <w:rsid w:val="00994D45"/>
    <w:rsid w:val="009957CD"/>
    <w:rsid w:val="00995FD3"/>
    <w:rsid w:val="009962F7"/>
    <w:rsid w:val="009965F1"/>
    <w:rsid w:val="00996A41"/>
    <w:rsid w:val="00996E55"/>
    <w:rsid w:val="009A08BC"/>
    <w:rsid w:val="009A0948"/>
    <w:rsid w:val="009A0B6A"/>
    <w:rsid w:val="009A0F3C"/>
    <w:rsid w:val="009A1455"/>
    <w:rsid w:val="009A1E0F"/>
    <w:rsid w:val="009A2352"/>
    <w:rsid w:val="009A2DDA"/>
    <w:rsid w:val="009A328E"/>
    <w:rsid w:val="009A4DDF"/>
    <w:rsid w:val="009A5089"/>
    <w:rsid w:val="009A51CF"/>
    <w:rsid w:val="009A5543"/>
    <w:rsid w:val="009A5D9F"/>
    <w:rsid w:val="009A7A71"/>
    <w:rsid w:val="009A7FE0"/>
    <w:rsid w:val="009B0140"/>
    <w:rsid w:val="009B0DFE"/>
    <w:rsid w:val="009B0FCF"/>
    <w:rsid w:val="009B1666"/>
    <w:rsid w:val="009B1733"/>
    <w:rsid w:val="009B184F"/>
    <w:rsid w:val="009B212E"/>
    <w:rsid w:val="009B2199"/>
    <w:rsid w:val="009B2E4B"/>
    <w:rsid w:val="009B308E"/>
    <w:rsid w:val="009B3999"/>
    <w:rsid w:val="009B50E9"/>
    <w:rsid w:val="009B6021"/>
    <w:rsid w:val="009B6C93"/>
    <w:rsid w:val="009B7E0C"/>
    <w:rsid w:val="009C0A44"/>
    <w:rsid w:val="009C0BF3"/>
    <w:rsid w:val="009C0D26"/>
    <w:rsid w:val="009C1490"/>
    <w:rsid w:val="009C341E"/>
    <w:rsid w:val="009C34DB"/>
    <w:rsid w:val="009C3BF0"/>
    <w:rsid w:val="009C45FC"/>
    <w:rsid w:val="009C4857"/>
    <w:rsid w:val="009C501A"/>
    <w:rsid w:val="009C598A"/>
    <w:rsid w:val="009C5E94"/>
    <w:rsid w:val="009C5F4E"/>
    <w:rsid w:val="009C611F"/>
    <w:rsid w:val="009C61D0"/>
    <w:rsid w:val="009C6640"/>
    <w:rsid w:val="009C6CC7"/>
    <w:rsid w:val="009C74C8"/>
    <w:rsid w:val="009C7954"/>
    <w:rsid w:val="009C7B90"/>
    <w:rsid w:val="009D0E9A"/>
    <w:rsid w:val="009D1642"/>
    <w:rsid w:val="009D1F31"/>
    <w:rsid w:val="009D3239"/>
    <w:rsid w:val="009D327C"/>
    <w:rsid w:val="009D330D"/>
    <w:rsid w:val="009D369A"/>
    <w:rsid w:val="009D3CD5"/>
    <w:rsid w:val="009D3E52"/>
    <w:rsid w:val="009D5401"/>
    <w:rsid w:val="009D5F05"/>
    <w:rsid w:val="009D613B"/>
    <w:rsid w:val="009D69D3"/>
    <w:rsid w:val="009D69EC"/>
    <w:rsid w:val="009D6FFC"/>
    <w:rsid w:val="009D772A"/>
    <w:rsid w:val="009E28BC"/>
    <w:rsid w:val="009E3CDA"/>
    <w:rsid w:val="009E4AD5"/>
    <w:rsid w:val="009E4B86"/>
    <w:rsid w:val="009E4D2F"/>
    <w:rsid w:val="009E606A"/>
    <w:rsid w:val="009E6660"/>
    <w:rsid w:val="009E75EB"/>
    <w:rsid w:val="009E7C83"/>
    <w:rsid w:val="009F22C1"/>
    <w:rsid w:val="009F2852"/>
    <w:rsid w:val="009F2C56"/>
    <w:rsid w:val="009F2CB6"/>
    <w:rsid w:val="009F4247"/>
    <w:rsid w:val="009F48AD"/>
    <w:rsid w:val="009F582B"/>
    <w:rsid w:val="009F58E6"/>
    <w:rsid w:val="009F5A67"/>
    <w:rsid w:val="009F635D"/>
    <w:rsid w:val="009F6E1F"/>
    <w:rsid w:val="009F7799"/>
    <w:rsid w:val="00A00C66"/>
    <w:rsid w:val="00A02389"/>
    <w:rsid w:val="00A04450"/>
    <w:rsid w:val="00A04772"/>
    <w:rsid w:val="00A04A21"/>
    <w:rsid w:val="00A05575"/>
    <w:rsid w:val="00A05796"/>
    <w:rsid w:val="00A05AB4"/>
    <w:rsid w:val="00A05C39"/>
    <w:rsid w:val="00A06052"/>
    <w:rsid w:val="00A06142"/>
    <w:rsid w:val="00A0619E"/>
    <w:rsid w:val="00A06770"/>
    <w:rsid w:val="00A102B9"/>
    <w:rsid w:val="00A10D68"/>
    <w:rsid w:val="00A12023"/>
    <w:rsid w:val="00A123E2"/>
    <w:rsid w:val="00A129A6"/>
    <w:rsid w:val="00A12B77"/>
    <w:rsid w:val="00A13341"/>
    <w:rsid w:val="00A138B0"/>
    <w:rsid w:val="00A13D37"/>
    <w:rsid w:val="00A13E36"/>
    <w:rsid w:val="00A158B1"/>
    <w:rsid w:val="00A16AAE"/>
    <w:rsid w:val="00A171C3"/>
    <w:rsid w:val="00A17D37"/>
    <w:rsid w:val="00A17EA0"/>
    <w:rsid w:val="00A202AF"/>
    <w:rsid w:val="00A207DD"/>
    <w:rsid w:val="00A20A74"/>
    <w:rsid w:val="00A21040"/>
    <w:rsid w:val="00A21872"/>
    <w:rsid w:val="00A21E1B"/>
    <w:rsid w:val="00A22C64"/>
    <w:rsid w:val="00A242B8"/>
    <w:rsid w:val="00A24816"/>
    <w:rsid w:val="00A25118"/>
    <w:rsid w:val="00A25242"/>
    <w:rsid w:val="00A25665"/>
    <w:rsid w:val="00A264A9"/>
    <w:rsid w:val="00A26719"/>
    <w:rsid w:val="00A273AF"/>
    <w:rsid w:val="00A27BF7"/>
    <w:rsid w:val="00A30D2D"/>
    <w:rsid w:val="00A3191E"/>
    <w:rsid w:val="00A31DF0"/>
    <w:rsid w:val="00A32875"/>
    <w:rsid w:val="00A32F88"/>
    <w:rsid w:val="00A32FB2"/>
    <w:rsid w:val="00A330D1"/>
    <w:rsid w:val="00A332A6"/>
    <w:rsid w:val="00A33C13"/>
    <w:rsid w:val="00A33E4E"/>
    <w:rsid w:val="00A34340"/>
    <w:rsid w:val="00A34E2E"/>
    <w:rsid w:val="00A35324"/>
    <w:rsid w:val="00A35353"/>
    <w:rsid w:val="00A353A5"/>
    <w:rsid w:val="00A3569F"/>
    <w:rsid w:val="00A35AEF"/>
    <w:rsid w:val="00A369CF"/>
    <w:rsid w:val="00A37034"/>
    <w:rsid w:val="00A37DCB"/>
    <w:rsid w:val="00A402C4"/>
    <w:rsid w:val="00A402D0"/>
    <w:rsid w:val="00A408A3"/>
    <w:rsid w:val="00A41608"/>
    <w:rsid w:val="00A41FA9"/>
    <w:rsid w:val="00A427F0"/>
    <w:rsid w:val="00A42E61"/>
    <w:rsid w:val="00A42EBA"/>
    <w:rsid w:val="00A42FA1"/>
    <w:rsid w:val="00A42FAB"/>
    <w:rsid w:val="00A436DE"/>
    <w:rsid w:val="00A43A4E"/>
    <w:rsid w:val="00A4477B"/>
    <w:rsid w:val="00A45401"/>
    <w:rsid w:val="00A457F2"/>
    <w:rsid w:val="00A45AAF"/>
    <w:rsid w:val="00A46052"/>
    <w:rsid w:val="00A4610F"/>
    <w:rsid w:val="00A4645D"/>
    <w:rsid w:val="00A46E0C"/>
    <w:rsid w:val="00A47A1A"/>
    <w:rsid w:val="00A47A45"/>
    <w:rsid w:val="00A47E30"/>
    <w:rsid w:val="00A503B0"/>
    <w:rsid w:val="00A50724"/>
    <w:rsid w:val="00A50BFC"/>
    <w:rsid w:val="00A517D5"/>
    <w:rsid w:val="00A5493A"/>
    <w:rsid w:val="00A54D2A"/>
    <w:rsid w:val="00A5501B"/>
    <w:rsid w:val="00A565FE"/>
    <w:rsid w:val="00A566E5"/>
    <w:rsid w:val="00A56E7C"/>
    <w:rsid w:val="00A57BD3"/>
    <w:rsid w:val="00A6055B"/>
    <w:rsid w:val="00A615C2"/>
    <w:rsid w:val="00A6248A"/>
    <w:rsid w:val="00A624C3"/>
    <w:rsid w:val="00A627FA"/>
    <w:rsid w:val="00A62EEA"/>
    <w:rsid w:val="00A65BA8"/>
    <w:rsid w:val="00A668EA"/>
    <w:rsid w:val="00A66DAB"/>
    <w:rsid w:val="00A67769"/>
    <w:rsid w:val="00A70709"/>
    <w:rsid w:val="00A718E4"/>
    <w:rsid w:val="00A72452"/>
    <w:rsid w:val="00A73157"/>
    <w:rsid w:val="00A73629"/>
    <w:rsid w:val="00A741C7"/>
    <w:rsid w:val="00A745A7"/>
    <w:rsid w:val="00A7494D"/>
    <w:rsid w:val="00A75075"/>
    <w:rsid w:val="00A75F09"/>
    <w:rsid w:val="00A773BD"/>
    <w:rsid w:val="00A77A2D"/>
    <w:rsid w:val="00A77F1F"/>
    <w:rsid w:val="00A77FE8"/>
    <w:rsid w:val="00A804A7"/>
    <w:rsid w:val="00A80897"/>
    <w:rsid w:val="00A80C1B"/>
    <w:rsid w:val="00A82F6E"/>
    <w:rsid w:val="00A83157"/>
    <w:rsid w:val="00A83307"/>
    <w:rsid w:val="00A84563"/>
    <w:rsid w:val="00A845EB"/>
    <w:rsid w:val="00A857F3"/>
    <w:rsid w:val="00A85C8C"/>
    <w:rsid w:val="00A85ECA"/>
    <w:rsid w:val="00A8666A"/>
    <w:rsid w:val="00A86F0D"/>
    <w:rsid w:val="00A920BC"/>
    <w:rsid w:val="00A92307"/>
    <w:rsid w:val="00A941A4"/>
    <w:rsid w:val="00A941BC"/>
    <w:rsid w:val="00A9450F"/>
    <w:rsid w:val="00A957B5"/>
    <w:rsid w:val="00A961C3"/>
    <w:rsid w:val="00A96367"/>
    <w:rsid w:val="00A9650D"/>
    <w:rsid w:val="00A9694F"/>
    <w:rsid w:val="00A96AC8"/>
    <w:rsid w:val="00A96F2B"/>
    <w:rsid w:val="00A975A1"/>
    <w:rsid w:val="00A97839"/>
    <w:rsid w:val="00AA01EA"/>
    <w:rsid w:val="00AA0289"/>
    <w:rsid w:val="00AA0843"/>
    <w:rsid w:val="00AA11DE"/>
    <w:rsid w:val="00AA12F9"/>
    <w:rsid w:val="00AA1BD6"/>
    <w:rsid w:val="00AA1DDA"/>
    <w:rsid w:val="00AA2326"/>
    <w:rsid w:val="00AA23CE"/>
    <w:rsid w:val="00AA2C71"/>
    <w:rsid w:val="00AA3135"/>
    <w:rsid w:val="00AA34D0"/>
    <w:rsid w:val="00AA378B"/>
    <w:rsid w:val="00AA390C"/>
    <w:rsid w:val="00AA4FA3"/>
    <w:rsid w:val="00AA5075"/>
    <w:rsid w:val="00AA5921"/>
    <w:rsid w:val="00AA5B01"/>
    <w:rsid w:val="00AA5F8E"/>
    <w:rsid w:val="00AA6120"/>
    <w:rsid w:val="00AA615F"/>
    <w:rsid w:val="00AA6D01"/>
    <w:rsid w:val="00AA7018"/>
    <w:rsid w:val="00AA7A18"/>
    <w:rsid w:val="00AB01EA"/>
    <w:rsid w:val="00AB0366"/>
    <w:rsid w:val="00AB0C32"/>
    <w:rsid w:val="00AB0F61"/>
    <w:rsid w:val="00AB167C"/>
    <w:rsid w:val="00AB1C31"/>
    <w:rsid w:val="00AB1F98"/>
    <w:rsid w:val="00AB282E"/>
    <w:rsid w:val="00AB3540"/>
    <w:rsid w:val="00AB3828"/>
    <w:rsid w:val="00AB40BC"/>
    <w:rsid w:val="00AB4763"/>
    <w:rsid w:val="00AB55E7"/>
    <w:rsid w:val="00AB6C6E"/>
    <w:rsid w:val="00AB75BE"/>
    <w:rsid w:val="00AB7867"/>
    <w:rsid w:val="00AB7FE5"/>
    <w:rsid w:val="00AC031A"/>
    <w:rsid w:val="00AC191C"/>
    <w:rsid w:val="00AC1D95"/>
    <w:rsid w:val="00AC1E70"/>
    <w:rsid w:val="00AC1EA1"/>
    <w:rsid w:val="00AC34C0"/>
    <w:rsid w:val="00AC448B"/>
    <w:rsid w:val="00AC4FA0"/>
    <w:rsid w:val="00AC7ADD"/>
    <w:rsid w:val="00AC7CDD"/>
    <w:rsid w:val="00AC7E3A"/>
    <w:rsid w:val="00AC7E83"/>
    <w:rsid w:val="00AD0526"/>
    <w:rsid w:val="00AD0679"/>
    <w:rsid w:val="00AD06A3"/>
    <w:rsid w:val="00AD0EFF"/>
    <w:rsid w:val="00AD1053"/>
    <w:rsid w:val="00AD3010"/>
    <w:rsid w:val="00AD3601"/>
    <w:rsid w:val="00AD4030"/>
    <w:rsid w:val="00AD44AF"/>
    <w:rsid w:val="00AD4585"/>
    <w:rsid w:val="00AD45D5"/>
    <w:rsid w:val="00AD4CFF"/>
    <w:rsid w:val="00AD65AB"/>
    <w:rsid w:val="00AE01A7"/>
    <w:rsid w:val="00AE0627"/>
    <w:rsid w:val="00AE0FCC"/>
    <w:rsid w:val="00AE2C4C"/>
    <w:rsid w:val="00AE2C65"/>
    <w:rsid w:val="00AE3879"/>
    <w:rsid w:val="00AE5848"/>
    <w:rsid w:val="00AE6393"/>
    <w:rsid w:val="00AE71D8"/>
    <w:rsid w:val="00AF0F39"/>
    <w:rsid w:val="00AF1235"/>
    <w:rsid w:val="00AF16D7"/>
    <w:rsid w:val="00AF206C"/>
    <w:rsid w:val="00AF2A31"/>
    <w:rsid w:val="00AF4076"/>
    <w:rsid w:val="00AF4188"/>
    <w:rsid w:val="00AF42A4"/>
    <w:rsid w:val="00AF42C4"/>
    <w:rsid w:val="00AF437D"/>
    <w:rsid w:val="00AF5A4A"/>
    <w:rsid w:val="00AF67E8"/>
    <w:rsid w:val="00AF7AAF"/>
    <w:rsid w:val="00B013C7"/>
    <w:rsid w:val="00B01777"/>
    <w:rsid w:val="00B01E38"/>
    <w:rsid w:val="00B01F3A"/>
    <w:rsid w:val="00B01FE7"/>
    <w:rsid w:val="00B0234C"/>
    <w:rsid w:val="00B028E2"/>
    <w:rsid w:val="00B0290E"/>
    <w:rsid w:val="00B029BF"/>
    <w:rsid w:val="00B0354F"/>
    <w:rsid w:val="00B0359C"/>
    <w:rsid w:val="00B03A9C"/>
    <w:rsid w:val="00B03D8E"/>
    <w:rsid w:val="00B04336"/>
    <w:rsid w:val="00B04AC9"/>
    <w:rsid w:val="00B04B2C"/>
    <w:rsid w:val="00B04EDC"/>
    <w:rsid w:val="00B04F3C"/>
    <w:rsid w:val="00B06379"/>
    <w:rsid w:val="00B07133"/>
    <w:rsid w:val="00B0735F"/>
    <w:rsid w:val="00B07941"/>
    <w:rsid w:val="00B07A23"/>
    <w:rsid w:val="00B07B5F"/>
    <w:rsid w:val="00B1051F"/>
    <w:rsid w:val="00B10813"/>
    <w:rsid w:val="00B12959"/>
    <w:rsid w:val="00B12B02"/>
    <w:rsid w:val="00B12C00"/>
    <w:rsid w:val="00B12EAD"/>
    <w:rsid w:val="00B132E7"/>
    <w:rsid w:val="00B14261"/>
    <w:rsid w:val="00B15487"/>
    <w:rsid w:val="00B15CD0"/>
    <w:rsid w:val="00B16368"/>
    <w:rsid w:val="00B16720"/>
    <w:rsid w:val="00B175A5"/>
    <w:rsid w:val="00B1762D"/>
    <w:rsid w:val="00B176DD"/>
    <w:rsid w:val="00B179BC"/>
    <w:rsid w:val="00B21C75"/>
    <w:rsid w:val="00B21EB5"/>
    <w:rsid w:val="00B21EED"/>
    <w:rsid w:val="00B2220F"/>
    <w:rsid w:val="00B22C57"/>
    <w:rsid w:val="00B2337B"/>
    <w:rsid w:val="00B236FD"/>
    <w:rsid w:val="00B23BD6"/>
    <w:rsid w:val="00B245FB"/>
    <w:rsid w:val="00B26673"/>
    <w:rsid w:val="00B26760"/>
    <w:rsid w:val="00B26F4C"/>
    <w:rsid w:val="00B275D2"/>
    <w:rsid w:val="00B279A9"/>
    <w:rsid w:val="00B27F1E"/>
    <w:rsid w:val="00B3076F"/>
    <w:rsid w:val="00B30E65"/>
    <w:rsid w:val="00B31310"/>
    <w:rsid w:val="00B31EB3"/>
    <w:rsid w:val="00B3217C"/>
    <w:rsid w:val="00B3255A"/>
    <w:rsid w:val="00B32C89"/>
    <w:rsid w:val="00B3429C"/>
    <w:rsid w:val="00B34629"/>
    <w:rsid w:val="00B34978"/>
    <w:rsid w:val="00B353F2"/>
    <w:rsid w:val="00B35F5B"/>
    <w:rsid w:val="00B36BCE"/>
    <w:rsid w:val="00B36F31"/>
    <w:rsid w:val="00B40527"/>
    <w:rsid w:val="00B40568"/>
    <w:rsid w:val="00B420F0"/>
    <w:rsid w:val="00B426EF"/>
    <w:rsid w:val="00B44CB5"/>
    <w:rsid w:val="00B4502E"/>
    <w:rsid w:val="00B45193"/>
    <w:rsid w:val="00B4529F"/>
    <w:rsid w:val="00B453F1"/>
    <w:rsid w:val="00B45853"/>
    <w:rsid w:val="00B45D9F"/>
    <w:rsid w:val="00B46152"/>
    <w:rsid w:val="00B4648F"/>
    <w:rsid w:val="00B465AF"/>
    <w:rsid w:val="00B46D2E"/>
    <w:rsid w:val="00B47AB1"/>
    <w:rsid w:val="00B50450"/>
    <w:rsid w:val="00B50C90"/>
    <w:rsid w:val="00B51205"/>
    <w:rsid w:val="00B5268B"/>
    <w:rsid w:val="00B52CBB"/>
    <w:rsid w:val="00B53AEF"/>
    <w:rsid w:val="00B5499B"/>
    <w:rsid w:val="00B54D4F"/>
    <w:rsid w:val="00B55241"/>
    <w:rsid w:val="00B5625F"/>
    <w:rsid w:val="00B562DE"/>
    <w:rsid w:val="00B56800"/>
    <w:rsid w:val="00B56908"/>
    <w:rsid w:val="00B56F1F"/>
    <w:rsid w:val="00B5788A"/>
    <w:rsid w:val="00B57A99"/>
    <w:rsid w:val="00B57AC4"/>
    <w:rsid w:val="00B6004C"/>
    <w:rsid w:val="00B602E9"/>
    <w:rsid w:val="00B60AE7"/>
    <w:rsid w:val="00B61012"/>
    <w:rsid w:val="00B621DE"/>
    <w:rsid w:val="00B62424"/>
    <w:rsid w:val="00B62671"/>
    <w:rsid w:val="00B62961"/>
    <w:rsid w:val="00B63295"/>
    <w:rsid w:val="00B63455"/>
    <w:rsid w:val="00B634E7"/>
    <w:rsid w:val="00B63761"/>
    <w:rsid w:val="00B643FA"/>
    <w:rsid w:val="00B649C6"/>
    <w:rsid w:val="00B6512D"/>
    <w:rsid w:val="00B65211"/>
    <w:rsid w:val="00B6544B"/>
    <w:rsid w:val="00B65767"/>
    <w:rsid w:val="00B658AC"/>
    <w:rsid w:val="00B659C9"/>
    <w:rsid w:val="00B66647"/>
    <w:rsid w:val="00B669E0"/>
    <w:rsid w:val="00B6759D"/>
    <w:rsid w:val="00B67B7E"/>
    <w:rsid w:val="00B701CF"/>
    <w:rsid w:val="00B702EC"/>
    <w:rsid w:val="00B704E7"/>
    <w:rsid w:val="00B70718"/>
    <w:rsid w:val="00B713FE"/>
    <w:rsid w:val="00B714B9"/>
    <w:rsid w:val="00B71B62"/>
    <w:rsid w:val="00B71C57"/>
    <w:rsid w:val="00B71DE9"/>
    <w:rsid w:val="00B72B26"/>
    <w:rsid w:val="00B72CEC"/>
    <w:rsid w:val="00B73E5B"/>
    <w:rsid w:val="00B75254"/>
    <w:rsid w:val="00B755B4"/>
    <w:rsid w:val="00B75978"/>
    <w:rsid w:val="00B75B96"/>
    <w:rsid w:val="00B75BC5"/>
    <w:rsid w:val="00B76814"/>
    <w:rsid w:val="00B76A87"/>
    <w:rsid w:val="00B76BE6"/>
    <w:rsid w:val="00B76C78"/>
    <w:rsid w:val="00B77594"/>
    <w:rsid w:val="00B77912"/>
    <w:rsid w:val="00B77ACB"/>
    <w:rsid w:val="00B803B2"/>
    <w:rsid w:val="00B80FDA"/>
    <w:rsid w:val="00B81477"/>
    <w:rsid w:val="00B817E9"/>
    <w:rsid w:val="00B83478"/>
    <w:rsid w:val="00B83928"/>
    <w:rsid w:val="00B840A8"/>
    <w:rsid w:val="00B85096"/>
    <w:rsid w:val="00B85160"/>
    <w:rsid w:val="00B8534A"/>
    <w:rsid w:val="00B8678C"/>
    <w:rsid w:val="00B86933"/>
    <w:rsid w:val="00B86F4A"/>
    <w:rsid w:val="00B873FF"/>
    <w:rsid w:val="00B87B9C"/>
    <w:rsid w:val="00B9054D"/>
    <w:rsid w:val="00B90E2D"/>
    <w:rsid w:val="00B91FE5"/>
    <w:rsid w:val="00B93947"/>
    <w:rsid w:val="00B93A07"/>
    <w:rsid w:val="00B9559A"/>
    <w:rsid w:val="00B9566C"/>
    <w:rsid w:val="00B95B84"/>
    <w:rsid w:val="00B96442"/>
    <w:rsid w:val="00B967AD"/>
    <w:rsid w:val="00B96D7C"/>
    <w:rsid w:val="00B96E93"/>
    <w:rsid w:val="00BA0415"/>
    <w:rsid w:val="00BA0B19"/>
    <w:rsid w:val="00BA1893"/>
    <w:rsid w:val="00BA1A1B"/>
    <w:rsid w:val="00BA1BA9"/>
    <w:rsid w:val="00BA1D14"/>
    <w:rsid w:val="00BA2335"/>
    <w:rsid w:val="00BA2382"/>
    <w:rsid w:val="00BA2E0E"/>
    <w:rsid w:val="00BA3CB7"/>
    <w:rsid w:val="00BA3F0A"/>
    <w:rsid w:val="00BA490D"/>
    <w:rsid w:val="00BA4A7D"/>
    <w:rsid w:val="00BA4B9A"/>
    <w:rsid w:val="00BA4D37"/>
    <w:rsid w:val="00BA4EF1"/>
    <w:rsid w:val="00BA5AED"/>
    <w:rsid w:val="00BA6E68"/>
    <w:rsid w:val="00BA6FFD"/>
    <w:rsid w:val="00BA7922"/>
    <w:rsid w:val="00BB03BD"/>
    <w:rsid w:val="00BB050B"/>
    <w:rsid w:val="00BB0E52"/>
    <w:rsid w:val="00BB1045"/>
    <w:rsid w:val="00BB19B8"/>
    <w:rsid w:val="00BB3699"/>
    <w:rsid w:val="00BB4C2D"/>
    <w:rsid w:val="00BB5367"/>
    <w:rsid w:val="00BB5DF7"/>
    <w:rsid w:val="00BB61E9"/>
    <w:rsid w:val="00BB63CF"/>
    <w:rsid w:val="00BB6E56"/>
    <w:rsid w:val="00BB74DD"/>
    <w:rsid w:val="00BB7C65"/>
    <w:rsid w:val="00BB7F7D"/>
    <w:rsid w:val="00BC18C3"/>
    <w:rsid w:val="00BC1DCB"/>
    <w:rsid w:val="00BC206A"/>
    <w:rsid w:val="00BC2D42"/>
    <w:rsid w:val="00BC2E7A"/>
    <w:rsid w:val="00BC3678"/>
    <w:rsid w:val="00BC39D5"/>
    <w:rsid w:val="00BC435A"/>
    <w:rsid w:val="00BC53C3"/>
    <w:rsid w:val="00BC55C4"/>
    <w:rsid w:val="00BC584C"/>
    <w:rsid w:val="00BC5F74"/>
    <w:rsid w:val="00BC6651"/>
    <w:rsid w:val="00BC7183"/>
    <w:rsid w:val="00BC725E"/>
    <w:rsid w:val="00BC7858"/>
    <w:rsid w:val="00BC7F01"/>
    <w:rsid w:val="00BD1277"/>
    <w:rsid w:val="00BD14FC"/>
    <w:rsid w:val="00BD1861"/>
    <w:rsid w:val="00BD1B22"/>
    <w:rsid w:val="00BD208A"/>
    <w:rsid w:val="00BD2F76"/>
    <w:rsid w:val="00BD329C"/>
    <w:rsid w:val="00BD3A14"/>
    <w:rsid w:val="00BD3C8A"/>
    <w:rsid w:val="00BD5524"/>
    <w:rsid w:val="00BD5814"/>
    <w:rsid w:val="00BD5A07"/>
    <w:rsid w:val="00BD6350"/>
    <w:rsid w:val="00BD6564"/>
    <w:rsid w:val="00BD7645"/>
    <w:rsid w:val="00BD7771"/>
    <w:rsid w:val="00BD78B0"/>
    <w:rsid w:val="00BE0493"/>
    <w:rsid w:val="00BE0D52"/>
    <w:rsid w:val="00BE2084"/>
    <w:rsid w:val="00BE2205"/>
    <w:rsid w:val="00BE2E81"/>
    <w:rsid w:val="00BE3158"/>
    <w:rsid w:val="00BE3520"/>
    <w:rsid w:val="00BE356D"/>
    <w:rsid w:val="00BE3918"/>
    <w:rsid w:val="00BE3A51"/>
    <w:rsid w:val="00BE4C1B"/>
    <w:rsid w:val="00BE5322"/>
    <w:rsid w:val="00BE592D"/>
    <w:rsid w:val="00BE5A2C"/>
    <w:rsid w:val="00BE5B9E"/>
    <w:rsid w:val="00BE5CEA"/>
    <w:rsid w:val="00BE6786"/>
    <w:rsid w:val="00BE77F8"/>
    <w:rsid w:val="00BF041D"/>
    <w:rsid w:val="00BF06C4"/>
    <w:rsid w:val="00BF0AFC"/>
    <w:rsid w:val="00BF0DEA"/>
    <w:rsid w:val="00BF1647"/>
    <w:rsid w:val="00BF26C3"/>
    <w:rsid w:val="00BF2BC2"/>
    <w:rsid w:val="00BF2CCD"/>
    <w:rsid w:val="00BF33A9"/>
    <w:rsid w:val="00BF38F2"/>
    <w:rsid w:val="00BF4780"/>
    <w:rsid w:val="00BF4B1A"/>
    <w:rsid w:val="00BF4FB0"/>
    <w:rsid w:val="00BF522F"/>
    <w:rsid w:val="00BF5BF0"/>
    <w:rsid w:val="00BF5D35"/>
    <w:rsid w:val="00BF5D8E"/>
    <w:rsid w:val="00BF5E33"/>
    <w:rsid w:val="00BF678D"/>
    <w:rsid w:val="00BF7A59"/>
    <w:rsid w:val="00BF7BD3"/>
    <w:rsid w:val="00C00194"/>
    <w:rsid w:val="00C00709"/>
    <w:rsid w:val="00C018F7"/>
    <w:rsid w:val="00C01AE1"/>
    <w:rsid w:val="00C01B8B"/>
    <w:rsid w:val="00C0203B"/>
    <w:rsid w:val="00C02115"/>
    <w:rsid w:val="00C033A9"/>
    <w:rsid w:val="00C047C1"/>
    <w:rsid w:val="00C05028"/>
    <w:rsid w:val="00C051E6"/>
    <w:rsid w:val="00C055D0"/>
    <w:rsid w:val="00C055F8"/>
    <w:rsid w:val="00C05D7D"/>
    <w:rsid w:val="00C0622D"/>
    <w:rsid w:val="00C0735F"/>
    <w:rsid w:val="00C0780F"/>
    <w:rsid w:val="00C108E7"/>
    <w:rsid w:val="00C1138D"/>
    <w:rsid w:val="00C1156D"/>
    <w:rsid w:val="00C13ABA"/>
    <w:rsid w:val="00C14C0B"/>
    <w:rsid w:val="00C150DB"/>
    <w:rsid w:val="00C1699C"/>
    <w:rsid w:val="00C17019"/>
    <w:rsid w:val="00C17123"/>
    <w:rsid w:val="00C17144"/>
    <w:rsid w:val="00C20E93"/>
    <w:rsid w:val="00C21B72"/>
    <w:rsid w:val="00C223DD"/>
    <w:rsid w:val="00C22451"/>
    <w:rsid w:val="00C22FA0"/>
    <w:rsid w:val="00C23025"/>
    <w:rsid w:val="00C23282"/>
    <w:rsid w:val="00C23565"/>
    <w:rsid w:val="00C23E43"/>
    <w:rsid w:val="00C249FF"/>
    <w:rsid w:val="00C258C1"/>
    <w:rsid w:val="00C264A0"/>
    <w:rsid w:val="00C2687F"/>
    <w:rsid w:val="00C26FA5"/>
    <w:rsid w:val="00C27D48"/>
    <w:rsid w:val="00C27DE3"/>
    <w:rsid w:val="00C30F78"/>
    <w:rsid w:val="00C318B4"/>
    <w:rsid w:val="00C322E4"/>
    <w:rsid w:val="00C33AFA"/>
    <w:rsid w:val="00C34384"/>
    <w:rsid w:val="00C34DB2"/>
    <w:rsid w:val="00C34FBC"/>
    <w:rsid w:val="00C3537C"/>
    <w:rsid w:val="00C35ABC"/>
    <w:rsid w:val="00C35B38"/>
    <w:rsid w:val="00C36254"/>
    <w:rsid w:val="00C3641A"/>
    <w:rsid w:val="00C36DA1"/>
    <w:rsid w:val="00C37D7E"/>
    <w:rsid w:val="00C37F58"/>
    <w:rsid w:val="00C403E3"/>
    <w:rsid w:val="00C409A8"/>
    <w:rsid w:val="00C40E55"/>
    <w:rsid w:val="00C422F0"/>
    <w:rsid w:val="00C429E4"/>
    <w:rsid w:val="00C43FB6"/>
    <w:rsid w:val="00C443CA"/>
    <w:rsid w:val="00C44C74"/>
    <w:rsid w:val="00C44CB1"/>
    <w:rsid w:val="00C467D8"/>
    <w:rsid w:val="00C4682A"/>
    <w:rsid w:val="00C475D7"/>
    <w:rsid w:val="00C4791F"/>
    <w:rsid w:val="00C50B50"/>
    <w:rsid w:val="00C50BAF"/>
    <w:rsid w:val="00C50ECC"/>
    <w:rsid w:val="00C51458"/>
    <w:rsid w:val="00C519C3"/>
    <w:rsid w:val="00C51BA9"/>
    <w:rsid w:val="00C5401A"/>
    <w:rsid w:val="00C54393"/>
    <w:rsid w:val="00C5486A"/>
    <w:rsid w:val="00C548FA"/>
    <w:rsid w:val="00C54D29"/>
    <w:rsid w:val="00C55D86"/>
    <w:rsid w:val="00C5668E"/>
    <w:rsid w:val="00C571AF"/>
    <w:rsid w:val="00C576FA"/>
    <w:rsid w:val="00C60BEA"/>
    <w:rsid w:val="00C60BF7"/>
    <w:rsid w:val="00C60EA7"/>
    <w:rsid w:val="00C61C27"/>
    <w:rsid w:val="00C62702"/>
    <w:rsid w:val="00C62737"/>
    <w:rsid w:val="00C63E42"/>
    <w:rsid w:val="00C63F47"/>
    <w:rsid w:val="00C63F8C"/>
    <w:rsid w:val="00C641DE"/>
    <w:rsid w:val="00C64378"/>
    <w:rsid w:val="00C64852"/>
    <w:rsid w:val="00C6568A"/>
    <w:rsid w:val="00C65FD8"/>
    <w:rsid w:val="00C669AB"/>
    <w:rsid w:val="00C66E4B"/>
    <w:rsid w:val="00C67332"/>
    <w:rsid w:val="00C70883"/>
    <w:rsid w:val="00C70C5B"/>
    <w:rsid w:val="00C717E9"/>
    <w:rsid w:val="00C71B92"/>
    <w:rsid w:val="00C71BAA"/>
    <w:rsid w:val="00C72510"/>
    <w:rsid w:val="00C72D2D"/>
    <w:rsid w:val="00C760E7"/>
    <w:rsid w:val="00C77889"/>
    <w:rsid w:val="00C77ABA"/>
    <w:rsid w:val="00C77B6A"/>
    <w:rsid w:val="00C77BEA"/>
    <w:rsid w:val="00C804D6"/>
    <w:rsid w:val="00C817FD"/>
    <w:rsid w:val="00C81FF3"/>
    <w:rsid w:val="00C821CF"/>
    <w:rsid w:val="00C83B45"/>
    <w:rsid w:val="00C84A28"/>
    <w:rsid w:val="00C84ADC"/>
    <w:rsid w:val="00C84FA1"/>
    <w:rsid w:val="00C855D1"/>
    <w:rsid w:val="00C8565B"/>
    <w:rsid w:val="00C85A21"/>
    <w:rsid w:val="00C85B4F"/>
    <w:rsid w:val="00C85BC0"/>
    <w:rsid w:val="00C85C49"/>
    <w:rsid w:val="00C85C56"/>
    <w:rsid w:val="00C860CB"/>
    <w:rsid w:val="00C86583"/>
    <w:rsid w:val="00C86A66"/>
    <w:rsid w:val="00C90C9C"/>
    <w:rsid w:val="00C9127F"/>
    <w:rsid w:val="00C91914"/>
    <w:rsid w:val="00C91C3A"/>
    <w:rsid w:val="00C9396F"/>
    <w:rsid w:val="00C945B8"/>
    <w:rsid w:val="00C95A60"/>
    <w:rsid w:val="00C9639E"/>
    <w:rsid w:val="00C96432"/>
    <w:rsid w:val="00C96544"/>
    <w:rsid w:val="00C96753"/>
    <w:rsid w:val="00C96DA4"/>
    <w:rsid w:val="00C97CA2"/>
    <w:rsid w:val="00C97CDA"/>
    <w:rsid w:val="00CA0833"/>
    <w:rsid w:val="00CA16CE"/>
    <w:rsid w:val="00CA212F"/>
    <w:rsid w:val="00CA2A49"/>
    <w:rsid w:val="00CA33B7"/>
    <w:rsid w:val="00CA3F86"/>
    <w:rsid w:val="00CA4AB4"/>
    <w:rsid w:val="00CB0047"/>
    <w:rsid w:val="00CB1133"/>
    <w:rsid w:val="00CB186B"/>
    <w:rsid w:val="00CB1DEB"/>
    <w:rsid w:val="00CB2125"/>
    <w:rsid w:val="00CB264B"/>
    <w:rsid w:val="00CB2DAA"/>
    <w:rsid w:val="00CB5081"/>
    <w:rsid w:val="00CB5EB7"/>
    <w:rsid w:val="00CB72FF"/>
    <w:rsid w:val="00CB7682"/>
    <w:rsid w:val="00CB7B06"/>
    <w:rsid w:val="00CB7B2B"/>
    <w:rsid w:val="00CC03F8"/>
    <w:rsid w:val="00CC11EC"/>
    <w:rsid w:val="00CC2301"/>
    <w:rsid w:val="00CC23BE"/>
    <w:rsid w:val="00CC421B"/>
    <w:rsid w:val="00CC44B3"/>
    <w:rsid w:val="00CC56EE"/>
    <w:rsid w:val="00CC6130"/>
    <w:rsid w:val="00CC613A"/>
    <w:rsid w:val="00CC6520"/>
    <w:rsid w:val="00CC69E4"/>
    <w:rsid w:val="00CC7396"/>
    <w:rsid w:val="00CD0E66"/>
    <w:rsid w:val="00CD1A54"/>
    <w:rsid w:val="00CD1D93"/>
    <w:rsid w:val="00CD38A5"/>
    <w:rsid w:val="00CD4692"/>
    <w:rsid w:val="00CD4B49"/>
    <w:rsid w:val="00CD6644"/>
    <w:rsid w:val="00CD7E4F"/>
    <w:rsid w:val="00CE07F8"/>
    <w:rsid w:val="00CE0F47"/>
    <w:rsid w:val="00CE17D0"/>
    <w:rsid w:val="00CE20F0"/>
    <w:rsid w:val="00CE42AD"/>
    <w:rsid w:val="00CE43C6"/>
    <w:rsid w:val="00CE458D"/>
    <w:rsid w:val="00CE47F4"/>
    <w:rsid w:val="00CE53AC"/>
    <w:rsid w:val="00CE59CD"/>
    <w:rsid w:val="00CE5F84"/>
    <w:rsid w:val="00CE61EF"/>
    <w:rsid w:val="00CE683E"/>
    <w:rsid w:val="00CE686D"/>
    <w:rsid w:val="00CE689F"/>
    <w:rsid w:val="00CE6B8B"/>
    <w:rsid w:val="00CE7F88"/>
    <w:rsid w:val="00CF07B5"/>
    <w:rsid w:val="00CF08C0"/>
    <w:rsid w:val="00CF1687"/>
    <w:rsid w:val="00CF27AC"/>
    <w:rsid w:val="00CF509D"/>
    <w:rsid w:val="00CF528E"/>
    <w:rsid w:val="00CF5879"/>
    <w:rsid w:val="00CF66D7"/>
    <w:rsid w:val="00CF6958"/>
    <w:rsid w:val="00CF73F5"/>
    <w:rsid w:val="00CF7F4F"/>
    <w:rsid w:val="00D00C4F"/>
    <w:rsid w:val="00D00F9A"/>
    <w:rsid w:val="00D024A1"/>
    <w:rsid w:val="00D027D4"/>
    <w:rsid w:val="00D02F6D"/>
    <w:rsid w:val="00D0355A"/>
    <w:rsid w:val="00D0373D"/>
    <w:rsid w:val="00D03B42"/>
    <w:rsid w:val="00D060FF"/>
    <w:rsid w:val="00D0686D"/>
    <w:rsid w:val="00D075A3"/>
    <w:rsid w:val="00D07F5B"/>
    <w:rsid w:val="00D10038"/>
    <w:rsid w:val="00D10B27"/>
    <w:rsid w:val="00D10EC3"/>
    <w:rsid w:val="00D11039"/>
    <w:rsid w:val="00D11AAC"/>
    <w:rsid w:val="00D15207"/>
    <w:rsid w:val="00D15856"/>
    <w:rsid w:val="00D16E5E"/>
    <w:rsid w:val="00D1746B"/>
    <w:rsid w:val="00D17557"/>
    <w:rsid w:val="00D175B5"/>
    <w:rsid w:val="00D176FB"/>
    <w:rsid w:val="00D177E3"/>
    <w:rsid w:val="00D17EB0"/>
    <w:rsid w:val="00D204B4"/>
    <w:rsid w:val="00D20C23"/>
    <w:rsid w:val="00D2121B"/>
    <w:rsid w:val="00D212A1"/>
    <w:rsid w:val="00D230AA"/>
    <w:rsid w:val="00D23423"/>
    <w:rsid w:val="00D23449"/>
    <w:rsid w:val="00D238A0"/>
    <w:rsid w:val="00D240C9"/>
    <w:rsid w:val="00D24218"/>
    <w:rsid w:val="00D2431E"/>
    <w:rsid w:val="00D24C91"/>
    <w:rsid w:val="00D24FCF"/>
    <w:rsid w:val="00D26070"/>
    <w:rsid w:val="00D261B2"/>
    <w:rsid w:val="00D26A4B"/>
    <w:rsid w:val="00D26EC7"/>
    <w:rsid w:val="00D27BB2"/>
    <w:rsid w:val="00D27C5B"/>
    <w:rsid w:val="00D30A16"/>
    <w:rsid w:val="00D30E70"/>
    <w:rsid w:val="00D316F3"/>
    <w:rsid w:val="00D31972"/>
    <w:rsid w:val="00D31B48"/>
    <w:rsid w:val="00D32B25"/>
    <w:rsid w:val="00D33B0F"/>
    <w:rsid w:val="00D33BD7"/>
    <w:rsid w:val="00D34F6F"/>
    <w:rsid w:val="00D34FB3"/>
    <w:rsid w:val="00D3606A"/>
    <w:rsid w:val="00D36A6F"/>
    <w:rsid w:val="00D37259"/>
    <w:rsid w:val="00D372E9"/>
    <w:rsid w:val="00D37516"/>
    <w:rsid w:val="00D37701"/>
    <w:rsid w:val="00D37921"/>
    <w:rsid w:val="00D42A16"/>
    <w:rsid w:val="00D42B17"/>
    <w:rsid w:val="00D43E1A"/>
    <w:rsid w:val="00D43E50"/>
    <w:rsid w:val="00D44872"/>
    <w:rsid w:val="00D44B44"/>
    <w:rsid w:val="00D44DC4"/>
    <w:rsid w:val="00D45979"/>
    <w:rsid w:val="00D459FA"/>
    <w:rsid w:val="00D45B51"/>
    <w:rsid w:val="00D46057"/>
    <w:rsid w:val="00D469B9"/>
    <w:rsid w:val="00D46FE8"/>
    <w:rsid w:val="00D472B2"/>
    <w:rsid w:val="00D50021"/>
    <w:rsid w:val="00D50456"/>
    <w:rsid w:val="00D50642"/>
    <w:rsid w:val="00D51A32"/>
    <w:rsid w:val="00D51FA1"/>
    <w:rsid w:val="00D52023"/>
    <w:rsid w:val="00D5323A"/>
    <w:rsid w:val="00D53C0F"/>
    <w:rsid w:val="00D547AB"/>
    <w:rsid w:val="00D552F6"/>
    <w:rsid w:val="00D55ED0"/>
    <w:rsid w:val="00D56722"/>
    <w:rsid w:val="00D56770"/>
    <w:rsid w:val="00D56B00"/>
    <w:rsid w:val="00D56B27"/>
    <w:rsid w:val="00D602F0"/>
    <w:rsid w:val="00D62AD3"/>
    <w:rsid w:val="00D63705"/>
    <w:rsid w:val="00D63A24"/>
    <w:rsid w:val="00D64341"/>
    <w:rsid w:val="00D64844"/>
    <w:rsid w:val="00D654AA"/>
    <w:rsid w:val="00D6551A"/>
    <w:rsid w:val="00D657BA"/>
    <w:rsid w:val="00D658E6"/>
    <w:rsid w:val="00D65E7D"/>
    <w:rsid w:val="00D66063"/>
    <w:rsid w:val="00D6684D"/>
    <w:rsid w:val="00D66D09"/>
    <w:rsid w:val="00D67159"/>
    <w:rsid w:val="00D672E9"/>
    <w:rsid w:val="00D67329"/>
    <w:rsid w:val="00D674EF"/>
    <w:rsid w:val="00D67AE1"/>
    <w:rsid w:val="00D7007B"/>
    <w:rsid w:val="00D70443"/>
    <w:rsid w:val="00D71FE5"/>
    <w:rsid w:val="00D72913"/>
    <w:rsid w:val="00D74EC8"/>
    <w:rsid w:val="00D75C24"/>
    <w:rsid w:val="00D763B9"/>
    <w:rsid w:val="00D778D3"/>
    <w:rsid w:val="00D81533"/>
    <w:rsid w:val="00D81701"/>
    <w:rsid w:val="00D8171E"/>
    <w:rsid w:val="00D81B24"/>
    <w:rsid w:val="00D838FC"/>
    <w:rsid w:val="00D839E5"/>
    <w:rsid w:val="00D83A4E"/>
    <w:rsid w:val="00D85060"/>
    <w:rsid w:val="00D85417"/>
    <w:rsid w:val="00D85D96"/>
    <w:rsid w:val="00D860C2"/>
    <w:rsid w:val="00D8610D"/>
    <w:rsid w:val="00D86964"/>
    <w:rsid w:val="00D8716F"/>
    <w:rsid w:val="00D91665"/>
    <w:rsid w:val="00D92357"/>
    <w:rsid w:val="00D92EE4"/>
    <w:rsid w:val="00D93B9B"/>
    <w:rsid w:val="00D93D1E"/>
    <w:rsid w:val="00D9454C"/>
    <w:rsid w:val="00D9523A"/>
    <w:rsid w:val="00D955A5"/>
    <w:rsid w:val="00D958F4"/>
    <w:rsid w:val="00D9604B"/>
    <w:rsid w:val="00D9654F"/>
    <w:rsid w:val="00D9674D"/>
    <w:rsid w:val="00D96C8F"/>
    <w:rsid w:val="00D96E95"/>
    <w:rsid w:val="00D96EBA"/>
    <w:rsid w:val="00D97D9A"/>
    <w:rsid w:val="00DA00A7"/>
    <w:rsid w:val="00DA01E4"/>
    <w:rsid w:val="00DA09EB"/>
    <w:rsid w:val="00DA0C3E"/>
    <w:rsid w:val="00DA0EF6"/>
    <w:rsid w:val="00DA28E2"/>
    <w:rsid w:val="00DA3760"/>
    <w:rsid w:val="00DA37CC"/>
    <w:rsid w:val="00DA3ED8"/>
    <w:rsid w:val="00DA4390"/>
    <w:rsid w:val="00DA43B1"/>
    <w:rsid w:val="00DA4D12"/>
    <w:rsid w:val="00DA4E8E"/>
    <w:rsid w:val="00DA54E2"/>
    <w:rsid w:val="00DA5E3A"/>
    <w:rsid w:val="00DA643C"/>
    <w:rsid w:val="00DA646C"/>
    <w:rsid w:val="00DA655C"/>
    <w:rsid w:val="00DB03F5"/>
    <w:rsid w:val="00DB0440"/>
    <w:rsid w:val="00DB10A6"/>
    <w:rsid w:val="00DB145B"/>
    <w:rsid w:val="00DB1BD1"/>
    <w:rsid w:val="00DB1D2D"/>
    <w:rsid w:val="00DB2147"/>
    <w:rsid w:val="00DB228B"/>
    <w:rsid w:val="00DB326F"/>
    <w:rsid w:val="00DB36A2"/>
    <w:rsid w:val="00DB3AC7"/>
    <w:rsid w:val="00DB4B2B"/>
    <w:rsid w:val="00DB5BF2"/>
    <w:rsid w:val="00DB5CB1"/>
    <w:rsid w:val="00DB6397"/>
    <w:rsid w:val="00DB6A29"/>
    <w:rsid w:val="00DB6DDB"/>
    <w:rsid w:val="00DB7DEE"/>
    <w:rsid w:val="00DC0047"/>
    <w:rsid w:val="00DC0B90"/>
    <w:rsid w:val="00DC12D4"/>
    <w:rsid w:val="00DC1443"/>
    <w:rsid w:val="00DC1A9A"/>
    <w:rsid w:val="00DC2324"/>
    <w:rsid w:val="00DC2B68"/>
    <w:rsid w:val="00DC3D98"/>
    <w:rsid w:val="00DC44DC"/>
    <w:rsid w:val="00DC4876"/>
    <w:rsid w:val="00DC6131"/>
    <w:rsid w:val="00DC6CEE"/>
    <w:rsid w:val="00DC71CA"/>
    <w:rsid w:val="00DC73D4"/>
    <w:rsid w:val="00DC7A26"/>
    <w:rsid w:val="00DD0798"/>
    <w:rsid w:val="00DD0A06"/>
    <w:rsid w:val="00DD0B21"/>
    <w:rsid w:val="00DD0D39"/>
    <w:rsid w:val="00DD2970"/>
    <w:rsid w:val="00DD2D53"/>
    <w:rsid w:val="00DD3343"/>
    <w:rsid w:val="00DD3A5B"/>
    <w:rsid w:val="00DD3DE5"/>
    <w:rsid w:val="00DD4CFB"/>
    <w:rsid w:val="00DD5C2A"/>
    <w:rsid w:val="00DD5DD6"/>
    <w:rsid w:val="00DD6592"/>
    <w:rsid w:val="00DE0814"/>
    <w:rsid w:val="00DE09AB"/>
    <w:rsid w:val="00DE0EDC"/>
    <w:rsid w:val="00DE1D45"/>
    <w:rsid w:val="00DE1EF8"/>
    <w:rsid w:val="00DE2E43"/>
    <w:rsid w:val="00DE2E8A"/>
    <w:rsid w:val="00DE305F"/>
    <w:rsid w:val="00DE3AC5"/>
    <w:rsid w:val="00DE3F7D"/>
    <w:rsid w:val="00DE462C"/>
    <w:rsid w:val="00DE4D0D"/>
    <w:rsid w:val="00DE5082"/>
    <w:rsid w:val="00DE57CC"/>
    <w:rsid w:val="00DE5B8E"/>
    <w:rsid w:val="00DE6D69"/>
    <w:rsid w:val="00DE6F1F"/>
    <w:rsid w:val="00DE79FA"/>
    <w:rsid w:val="00DE7DC5"/>
    <w:rsid w:val="00DF0338"/>
    <w:rsid w:val="00DF085C"/>
    <w:rsid w:val="00DF135D"/>
    <w:rsid w:val="00DF1370"/>
    <w:rsid w:val="00DF1B0A"/>
    <w:rsid w:val="00DF31B0"/>
    <w:rsid w:val="00DF45C3"/>
    <w:rsid w:val="00DF4699"/>
    <w:rsid w:val="00DF6081"/>
    <w:rsid w:val="00DF627A"/>
    <w:rsid w:val="00DF73C6"/>
    <w:rsid w:val="00DF7AB2"/>
    <w:rsid w:val="00E001EC"/>
    <w:rsid w:val="00E00B02"/>
    <w:rsid w:val="00E01388"/>
    <w:rsid w:val="00E0270D"/>
    <w:rsid w:val="00E0377D"/>
    <w:rsid w:val="00E04EEF"/>
    <w:rsid w:val="00E06121"/>
    <w:rsid w:val="00E06980"/>
    <w:rsid w:val="00E1024E"/>
    <w:rsid w:val="00E10486"/>
    <w:rsid w:val="00E10B8E"/>
    <w:rsid w:val="00E11C39"/>
    <w:rsid w:val="00E12A29"/>
    <w:rsid w:val="00E134C2"/>
    <w:rsid w:val="00E136D6"/>
    <w:rsid w:val="00E14DC0"/>
    <w:rsid w:val="00E154E2"/>
    <w:rsid w:val="00E15B52"/>
    <w:rsid w:val="00E178D1"/>
    <w:rsid w:val="00E2203D"/>
    <w:rsid w:val="00E22096"/>
    <w:rsid w:val="00E22426"/>
    <w:rsid w:val="00E23AA0"/>
    <w:rsid w:val="00E2427C"/>
    <w:rsid w:val="00E247EB"/>
    <w:rsid w:val="00E252C1"/>
    <w:rsid w:val="00E25801"/>
    <w:rsid w:val="00E2685F"/>
    <w:rsid w:val="00E279E9"/>
    <w:rsid w:val="00E31CD7"/>
    <w:rsid w:val="00E3301B"/>
    <w:rsid w:val="00E332D2"/>
    <w:rsid w:val="00E33800"/>
    <w:rsid w:val="00E33A47"/>
    <w:rsid w:val="00E340AF"/>
    <w:rsid w:val="00E349CC"/>
    <w:rsid w:val="00E34E7B"/>
    <w:rsid w:val="00E35270"/>
    <w:rsid w:val="00E3527A"/>
    <w:rsid w:val="00E3590A"/>
    <w:rsid w:val="00E35F07"/>
    <w:rsid w:val="00E362A0"/>
    <w:rsid w:val="00E36A02"/>
    <w:rsid w:val="00E37CC9"/>
    <w:rsid w:val="00E40488"/>
    <w:rsid w:val="00E40C53"/>
    <w:rsid w:val="00E42C51"/>
    <w:rsid w:val="00E43753"/>
    <w:rsid w:val="00E43F99"/>
    <w:rsid w:val="00E44239"/>
    <w:rsid w:val="00E442B2"/>
    <w:rsid w:val="00E44DAA"/>
    <w:rsid w:val="00E44F62"/>
    <w:rsid w:val="00E45B3E"/>
    <w:rsid w:val="00E466A7"/>
    <w:rsid w:val="00E46DCB"/>
    <w:rsid w:val="00E50276"/>
    <w:rsid w:val="00E5030B"/>
    <w:rsid w:val="00E50A62"/>
    <w:rsid w:val="00E51006"/>
    <w:rsid w:val="00E511FB"/>
    <w:rsid w:val="00E51E2E"/>
    <w:rsid w:val="00E51E4C"/>
    <w:rsid w:val="00E521C7"/>
    <w:rsid w:val="00E52304"/>
    <w:rsid w:val="00E5259B"/>
    <w:rsid w:val="00E52A97"/>
    <w:rsid w:val="00E537A2"/>
    <w:rsid w:val="00E53ED8"/>
    <w:rsid w:val="00E5413C"/>
    <w:rsid w:val="00E54787"/>
    <w:rsid w:val="00E56A18"/>
    <w:rsid w:val="00E56D02"/>
    <w:rsid w:val="00E56F53"/>
    <w:rsid w:val="00E57329"/>
    <w:rsid w:val="00E5760A"/>
    <w:rsid w:val="00E57727"/>
    <w:rsid w:val="00E5795D"/>
    <w:rsid w:val="00E609B2"/>
    <w:rsid w:val="00E60E44"/>
    <w:rsid w:val="00E61470"/>
    <w:rsid w:val="00E61E7F"/>
    <w:rsid w:val="00E61FBF"/>
    <w:rsid w:val="00E629F2"/>
    <w:rsid w:val="00E63A9B"/>
    <w:rsid w:val="00E63CA3"/>
    <w:rsid w:val="00E64203"/>
    <w:rsid w:val="00E64277"/>
    <w:rsid w:val="00E64C29"/>
    <w:rsid w:val="00E6549F"/>
    <w:rsid w:val="00E65DF1"/>
    <w:rsid w:val="00E6614E"/>
    <w:rsid w:val="00E6725A"/>
    <w:rsid w:val="00E70663"/>
    <w:rsid w:val="00E70820"/>
    <w:rsid w:val="00E717E9"/>
    <w:rsid w:val="00E718E4"/>
    <w:rsid w:val="00E72030"/>
    <w:rsid w:val="00E726DF"/>
    <w:rsid w:val="00E72A17"/>
    <w:rsid w:val="00E73216"/>
    <w:rsid w:val="00E738AC"/>
    <w:rsid w:val="00E73C51"/>
    <w:rsid w:val="00E74103"/>
    <w:rsid w:val="00E74207"/>
    <w:rsid w:val="00E74E49"/>
    <w:rsid w:val="00E759E8"/>
    <w:rsid w:val="00E76434"/>
    <w:rsid w:val="00E764D0"/>
    <w:rsid w:val="00E76D61"/>
    <w:rsid w:val="00E80685"/>
    <w:rsid w:val="00E809F8"/>
    <w:rsid w:val="00E81E77"/>
    <w:rsid w:val="00E8290A"/>
    <w:rsid w:val="00E82A0C"/>
    <w:rsid w:val="00E83D40"/>
    <w:rsid w:val="00E84377"/>
    <w:rsid w:val="00E843C2"/>
    <w:rsid w:val="00E846D8"/>
    <w:rsid w:val="00E84818"/>
    <w:rsid w:val="00E84E28"/>
    <w:rsid w:val="00E86692"/>
    <w:rsid w:val="00E87473"/>
    <w:rsid w:val="00E913BE"/>
    <w:rsid w:val="00E91E3F"/>
    <w:rsid w:val="00E91FF9"/>
    <w:rsid w:val="00E92445"/>
    <w:rsid w:val="00E9245E"/>
    <w:rsid w:val="00E924CD"/>
    <w:rsid w:val="00E9397A"/>
    <w:rsid w:val="00E93B42"/>
    <w:rsid w:val="00E94651"/>
    <w:rsid w:val="00E94B82"/>
    <w:rsid w:val="00E96405"/>
    <w:rsid w:val="00E96B38"/>
    <w:rsid w:val="00E96CCB"/>
    <w:rsid w:val="00E96E2A"/>
    <w:rsid w:val="00E96FBB"/>
    <w:rsid w:val="00E97204"/>
    <w:rsid w:val="00E975C9"/>
    <w:rsid w:val="00EA00DC"/>
    <w:rsid w:val="00EA172E"/>
    <w:rsid w:val="00EA2E34"/>
    <w:rsid w:val="00EA3426"/>
    <w:rsid w:val="00EA3587"/>
    <w:rsid w:val="00EA3A3C"/>
    <w:rsid w:val="00EA3FA0"/>
    <w:rsid w:val="00EA4307"/>
    <w:rsid w:val="00EA446F"/>
    <w:rsid w:val="00EA472F"/>
    <w:rsid w:val="00EA48A9"/>
    <w:rsid w:val="00EA518C"/>
    <w:rsid w:val="00EA58DB"/>
    <w:rsid w:val="00EA5F9B"/>
    <w:rsid w:val="00EA6E54"/>
    <w:rsid w:val="00EA7363"/>
    <w:rsid w:val="00EA7D33"/>
    <w:rsid w:val="00EB0FC0"/>
    <w:rsid w:val="00EB1BF8"/>
    <w:rsid w:val="00EB1FC5"/>
    <w:rsid w:val="00EB2459"/>
    <w:rsid w:val="00EB25E0"/>
    <w:rsid w:val="00EB39F7"/>
    <w:rsid w:val="00EB3AA4"/>
    <w:rsid w:val="00EB3EDE"/>
    <w:rsid w:val="00EB4FB5"/>
    <w:rsid w:val="00EB5CB3"/>
    <w:rsid w:val="00EB6300"/>
    <w:rsid w:val="00EB6F70"/>
    <w:rsid w:val="00EC0F96"/>
    <w:rsid w:val="00EC1AF6"/>
    <w:rsid w:val="00EC1B86"/>
    <w:rsid w:val="00EC2221"/>
    <w:rsid w:val="00EC382C"/>
    <w:rsid w:val="00EC4EC4"/>
    <w:rsid w:val="00EC545D"/>
    <w:rsid w:val="00EC5CAF"/>
    <w:rsid w:val="00EC5F34"/>
    <w:rsid w:val="00EC7AF7"/>
    <w:rsid w:val="00EC7E3B"/>
    <w:rsid w:val="00EC7EEC"/>
    <w:rsid w:val="00ED0A2F"/>
    <w:rsid w:val="00ED1289"/>
    <w:rsid w:val="00ED131A"/>
    <w:rsid w:val="00ED3410"/>
    <w:rsid w:val="00ED366A"/>
    <w:rsid w:val="00ED4D8E"/>
    <w:rsid w:val="00ED5E20"/>
    <w:rsid w:val="00ED5E85"/>
    <w:rsid w:val="00ED5F9C"/>
    <w:rsid w:val="00ED672A"/>
    <w:rsid w:val="00ED7556"/>
    <w:rsid w:val="00ED7EED"/>
    <w:rsid w:val="00EE0CA0"/>
    <w:rsid w:val="00EE2458"/>
    <w:rsid w:val="00EE2B94"/>
    <w:rsid w:val="00EE33B2"/>
    <w:rsid w:val="00EE346B"/>
    <w:rsid w:val="00EE3D9C"/>
    <w:rsid w:val="00EE4439"/>
    <w:rsid w:val="00EE53C7"/>
    <w:rsid w:val="00EE5AC3"/>
    <w:rsid w:val="00EE5CCA"/>
    <w:rsid w:val="00EE606A"/>
    <w:rsid w:val="00EE72CE"/>
    <w:rsid w:val="00EE7318"/>
    <w:rsid w:val="00EE7F82"/>
    <w:rsid w:val="00EF0E3B"/>
    <w:rsid w:val="00EF16EC"/>
    <w:rsid w:val="00EF3568"/>
    <w:rsid w:val="00EF3821"/>
    <w:rsid w:val="00EF391A"/>
    <w:rsid w:val="00EF3C41"/>
    <w:rsid w:val="00EF5208"/>
    <w:rsid w:val="00EF534E"/>
    <w:rsid w:val="00EF5F26"/>
    <w:rsid w:val="00EF5F39"/>
    <w:rsid w:val="00EF6086"/>
    <w:rsid w:val="00EF6625"/>
    <w:rsid w:val="00EF6CE7"/>
    <w:rsid w:val="00EF7651"/>
    <w:rsid w:val="00F00763"/>
    <w:rsid w:val="00F008FE"/>
    <w:rsid w:val="00F014D4"/>
    <w:rsid w:val="00F0178B"/>
    <w:rsid w:val="00F01CF8"/>
    <w:rsid w:val="00F02149"/>
    <w:rsid w:val="00F02442"/>
    <w:rsid w:val="00F028C5"/>
    <w:rsid w:val="00F02BBD"/>
    <w:rsid w:val="00F02E88"/>
    <w:rsid w:val="00F037A1"/>
    <w:rsid w:val="00F039F0"/>
    <w:rsid w:val="00F03AF3"/>
    <w:rsid w:val="00F045A7"/>
    <w:rsid w:val="00F0541F"/>
    <w:rsid w:val="00F05BAA"/>
    <w:rsid w:val="00F05C07"/>
    <w:rsid w:val="00F05E77"/>
    <w:rsid w:val="00F06454"/>
    <w:rsid w:val="00F06480"/>
    <w:rsid w:val="00F06D54"/>
    <w:rsid w:val="00F07C7F"/>
    <w:rsid w:val="00F07F3B"/>
    <w:rsid w:val="00F10656"/>
    <w:rsid w:val="00F10B11"/>
    <w:rsid w:val="00F10F80"/>
    <w:rsid w:val="00F12299"/>
    <w:rsid w:val="00F122E8"/>
    <w:rsid w:val="00F12AB7"/>
    <w:rsid w:val="00F12E84"/>
    <w:rsid w:val="00F130BC"/>
    <w:rsid w:val="00F13575"/>
    <w:rsid w:val="00F13619"/>
    <w:rsid w:val="00F13FC8"/>
    <w:rsid w:val="00F15FAD"/>
    <w:rsid w:val="00F164F9"/>
    <w:rsid w:val="00F16D54"/>
    <w:rsid w:val="00F17B82"/>
    <w:rsid w:val="00F20ADA"/>
    <w:rsid w:val="00F21392"/>
    <w:rsid w:val="00F217E7"/>
    <w:rsid w:val="00F21E57"/>
    <w:rsid w:val="00F2200D"/>
    <w:rsid w:val="00F223B2"/>
    <w:rsid w:val="00F22A63"/>
    <w:rsid w:val="00F2336B"/>
    <w:rsid w:val="00F23746"/>
    <w:rsid w:val="00F261D9"/>
    <w:rsid w:val="00F26475"/>
    <w:rsid w:val="00F268B2"/>
    <w:rsid w:val="00F27ACE"/>
    <w:rsid w:val="00F3011C"/>
    <w:rsid w:val="00F31052"/>
    <w:rsid w:val="00F31834"/>
    <w:rsid w:val="00F31AEA"/>
    <w:rsid w:val="00F31FAE"/>
    <w:rsid w:val="00F32454"/>
    <w:rsid w:val="00F334AA"/>
    <w:rsid w:val="00F338AC"/>
    <w:rsid w:val="00F34743"/>
    <w:rsid w:val="00F347D9"/>
    <w:rsid w:val="00F350C8"/>
    <w:rsid w:val="00F35244"/>
    <w:rsid w:val="00F35C42"/>
    <w:rsid w:val="00F35F31"/>
    <w:rsid w:val="00F36619"/>
    <w:rsid w:val="00F3707D"/>
    <w:rsid w:val="00F37FE5"/>
    <w:rsid w:val="00F4120F"/>
    <w:rsid w:val="00F413CE"/>
    <w:rsid w:val="00F4193F"/>
    <w:rsid w:val="00F41996"/>
    <w:rsid w:val="00F41B0C"/>
    <w:rsid w:val="00F41DCF"/>
    <w:rsid w:val="00F41FBC"/>
    <w:rsid w:val="00F423F7"/>
    <w:rsid w:val="00F42598"/>
    <w:rsid w:val="00F43330"/>
    <w:rsid w:val="00F45019"/>
    <w:rsid w:val="00F452B1"/>
    <w:rsid w:val="00F45462"/>
    <w:rsid w:val="00F46B87"/>
    <w:rsid w:val="00F46CAE"/>
    <w:rsid w:val="00F50444"/>
    <w:rsid w:val="00F50636"/>
    <w:rsid w:val="00F50749"/>
    <w:rsid w:val="00F50C2A"/>
    <w:rsid w:val="00F51455"/>
    <w:rsid w:val="00F51CF8"/>
    <w:rsid w:val="00F5276E"/>
    <w:rsid w:val="00F52B99"/>
    <w:rsid w:val="00F53405"/>
    <w:rsid w:val="00F53644"/>
    <w:rsid w:val="00F53C30"/>
    <w:rsid w:val="00F53D29"/>
    <w:rsid w:val="00F53DD0"/>
    <w:rsid w:val="00F54911"/>
    <w:rsid w:val="00F54A98"/>
    <w:rsid w:val="00F555AF"/>
    <w:rsid w:val="00F55787"/>
    <w:rsid w:val="00F56139"/>
    <w:rsid w:val="00F5673F"/>
    <w:rsid w:val="00F5705E"/>
    <w:rsid w:val="00F60670"/>
    <w:rsid w:val="00F61030"/>
    <w:rsid w:val="00F61316"/>
    <w:rsid w:val="00F62254"/>
    <w:rsid w:val="00F622B5"/>
    <w:rsid w:val="00F62D1D"/>
    <w:rsid w:val="00F63102"/>
    <w:rsid w:val="00F63152"/>
    <w:rsid w:val="00F63AB0"/>
    <w:rsid w:val="00F63DE5"/>
    <w:rsid w:val="00F64424"/>
    <w:rsid w:val="00F64FCF"/>
    <w:rsid w:val="00F65269"/>
    <w:rsid w:val="00F65624"/>
    <w:rsid w:val="00F66030"/>
    <w:rsid w:val="00F678C9"/>
    <w:rsid w:val="00F67E58"/>
    <w:rsid w:val="00F7022E"/>
    <w:rsid w:val="00F70689"/>
    <w:rsid w:val="00F70EE5"/>
    <w:rsid w:val="00F710FD"/>
    <w:rsid w:val="00F71CD3"/>
    <w:rsid w:val="00F72499"/>
    <w:rsid w:val="00F724A0"/>
    <w:rsid w:val="00F7256C"/>
    <w:rsid w:val="00F72D48"/>
    <w:rsid w:val="00F735A5"/>
    <w:rsid w:val="00F7383E"/>
    <w:rsid w:val="00F753B9"/>
    <w:rsid w:val="00F76DD8"/>
    <w:rsid w:val="00F77C0F"/>
    <w:rsid w:val="00F77E26"/>
    <w:rsid w:val="00F8010F"/>
    <w:rsid w:val="00F80943"/>
    <w:rsid w:val="00F80F51"/>
    <w:rsid w:val="00F815E1"/>
    <w:rsid w:val="00F81DB8"/>
    <w:rsid w:val="00F82288"/>
    <w:rsid w:val="00F83D5D"/>
    <w:rsid w:val="00F84D64"/>
    <w:rsid w:val="00F850D5"/>
    <w:rsid w:val="00F86052"/>
    <w:rsid w:val="00F865D8"/>
    <w:rsid w:val="00F86DF7"/>
    <w:rsid w:val="00F87267"/>
    <w:rsid w:val="00F8761B"/>
    <w:rsid w:val="00F9058B"/>
    <w:rsid w:val="00F91135"/>
    <w:rsid w:val="00F91263"/>
    <w:rsid w:val="00F91DEA"/>
    <w:rsid w:val="00F92B96"/>
    <w:rsid w:val="00F93012"/>
    <w:rsid w:val="00F938B3"/>
    <w:rsid w:val="00F939F3"/>
    <w:rsid w:val="00F94FA3"/>
    <w:rsid w:val="00F95055"/>
    <w:rsid w:val="00F95B91"/>
    <w:rsid w:val="00F95ED5"/>
    <w:rsid w:val="00F96509"/>
    <w:rsid w:val="00F965C4"/>
    <w:rsid w:val="00F96D78"/>
    <w:rsid w:val="00F97BF3"/>
    <w:rsid w:val="00FA0063"/>
    <w:rsid w:val="00FA03E3"/>
    <w:rsid w:val="00FA0988"/>
    <w:rsid w:val="00FA0AC6"/>
    <w:rsid w:val="00FA0BB0"/>
    <w:rsid w:val="00FA0E6D"/>
    <w:rsid w:val="00FA0FB0"/>
    <w:rsid w:val="00FA1B1D"/>
    <w:rsid w:val="00FA2879"/>
    <w:rsid w:val="00FA2A4E"/>
    <w:rsid w:val="00FA2A53"/>
    <w:rsid w:val="00FA2B09"/>
    <w:rsid w:val="00FA2C97"/>
    <w:rsid w:val="00FA41F3"/>
    <w:rsid w:val="00FA43B2"/>
    <w:rsid w:val="00FA67D4"/>
    <w:rsid w:val="00FA697D"/>
    <w:rsid w:val="00FA6B9A"/>
    <w:rsid w:val="00FA7830"/>
    <w:rsid w:val="00FB0D75"/>
    <w:rsid w:val="00FB1432"/>
    <w:rsid w:val="00FB1EF3"/>
    <w:rsid w:val="00FB26C9"/>
    <w:rsid w:val="00FB3153"/>
    <w:rsid w:val="00FB38DF"/>
    <w:rsid w:val="00FB3CBD"/>
    <w:rsid w:val="00FB3DDF"/>
    <w:rsid w:val="00FB42BA"/>
    <w:rsid w:val="00FB517C"/>
    <w:rsid w:val="00FB525B"/>
    <w:rsid w:val="00FB5F39"/>
    <w:rsid w:val="00FB6AA3"/>
    <w:rsid w:val="00FB70C7"/>
    <w:rsid w:val="00FB74EC"/>
    <w:rsid w:val="00FB7D5B"/>
    <w:rsid w:val="00FC0018"/>
    <w:rsid w:val="00FC034B"/>
    <w:rsid w:val="00FC0E76"/>
    <w:rsid w:val="00FC2582"/>
    <w:rsid w:val="00FC30B9"/>
    <w:rsid w:val="00FC4D8F"/>
    <w:rsid w:val="00FC5E61"/>
    <w:rsid w:val="00FC618A"/>
    <w:rsid w:val="00FC6592"/>
    <w:rsid w:val="00FC6EDF"/>
    <w:rsid w:val="00FD00F3"/>
    <w:rsid w:val="00FD1AEC"/>
    <w:rsid w:val="00FD2034"/>
    <w:rsid w:val="00FD2463"/>
    <w:rsid w:val="00FD31B4"/>
    <w:rsid w:val="00FD3740"/>
    <w:rsid w:val="00FD3C09"/>
    <w:rsid w:val="00FD3FE4"/>
    <w:rsid w:val="00FD4D25"/>
    <w:rsid w:val="00FD5991"/>
    <w:rsid w:val="00FD5AC8"/>
    <w:rsid w:val="00FD5B0E"/>
    <w:rsid w:val="00FD6F91"/>
    <w:rsid w:val="00FD7997"/>
    <w:rsid w:val="00FD7AA4"/>
    <w:rsid w:val="00FD7B56"/>
    <w:rsid w:val="00FD7D83"/>
    <w:rsid w:val="00FE1300"/>
    <w:rsid w:val="00FE1626"/>
    <w:rsid w:val="00FE1D29"/>
    <w:rsid w:val="00FE2147"/>
    <w:rsid w:val="00FE21A1"/>
    <w:rsid w:val="00FE2DD3"/>
    <w:rsid w:val="00FE2F8B"/>
    <w:rsid w:val="00FE30A8"/>
    <w:rsid w:val="00FE3780"/>
    <w:rsid w:val="00FE3D11"/>
    <w:rsid w:val="00FE45F2"/>
    <w:rsid w:val="00FE48A3"/>
    <w:rsid w:val="00FE59E9"/>
    <w:rsid w:val="00FE5F9B"/>
    <w:rsid w:val="00FE63E3"/>
    <w:rsid w:val="00FE64F9"/>
    <w:rsid w:val="00FE6D10"/>
    <w:rsid w:val="00FE7A93"/>
    <w:rsid w:val="00FF0B1E"/>
    <w:rsid w:val="00FF0F49"/>
    <w:rsid w:val="00FF1553"/>
    <w:rsid w:val="00FF1E8E"/>
    <w:rsid w:val="00FF20CC"/>
    <w:rsid w:val="00FF4006"/>
    <w:rsid w:val="00FF5905"/>
    <w:rsid w:val="00FF609F"/>
    <w:rsid w:val="00FF620E"/>
    <w:rsid w:val="00FF6E82"/>
    <w:rsid w:val="00FF7270"/>
    <w:rsid w:val="00FF7366"/>
    <w:rsid w:val="00FF7670"/>
    <w:rsid w:val="00FF7E18"/>
    <w:rsid w:val="012723F3"/>
    <w:rsid w:val="054827F4"/>
    <w:rsid w:val="05DA3F8C"/>
    <w:rsid w:val="06A5201D"/>
    <w:rsid w:val="089533AF"/>
    <w:rsid w:val="09EC2D25"/>
    <w:rsid w:val="0B123B27"/>
    <w:rsid w:val="0C1D11D3"/>
    <w:rsid w:val="129F60B2"/>
    <w:rsid w:val="13A471D4"/>
    <w:rsid w:val="15550357"/>
    <w:rsid w:val="167A7797"/>
    <w:rsid w:val="1BC4566C"/>
    <w:rsid w:val="21881CE4"/>
    <w:rsid w:val="230273C0"/>
    <w:rsid w:val="275921EF"/>
    <w:rsid w:val="27D81D1F"/>
    <w:rsid w:val="28C16E93"/>
    <w:rsid w:val="2BD71A7D"/>
    <w:rsid w:val="2D1B4AF7"/>
    <w:rsid w:val="2D9A147C"/>
    <w:rsid w:val="2E9C741B"/>
    <w:rsid w:val="2FB27D78"/>
    <w:rsid w:val="336F5FFA"/>
    <w:rsid w:val="351C0BE2"/>
    <w:rsid w:val="35281B82"/>
    <w:rsid w:val="39400B54"/>
    <w:rsid w:val="3BC15788"/>
    <w:rsid w:val="3C213F6E"/>
    <w:rsid w:val="3C3C1F08"/>
    <w:rsid w:val="3C7F66CE"/>
    <w:rsid w:val="3F7179AD"/>
    <w:rsid w:val="46B65365"/>
    <w:rsid w:val="47BF63C2"/>
    <w:rsid w:val="47CB706B"/>
    <w:rsid w:val="4BDF2B7F"/>
    <w:rsid w:val="4D740C10"/>
    <w:rsid w:val="52330DBA"/>
    <w:rsid w:val="534E5E76"/>
    <w:rsid w:val="55A711C4"/>
    <w:rsid w:val="57BB1897"/>
    <w:rsid w:val="5814608D"/>
    <w:rsid w:val="590359C7"/>
    <w:rsid w:val="5B6D082C"/>
    <w:rsid w:val="5C3D31E6"/>
    <w:rsid w:val="5C6A0858"/>
    <w:rsid w:val="5C865E69"/>
    <w:rsid w:val="5DA61FBB"/>
    <w:rsid w:val="628D36A8"/>
    <w:rsid w:val="69D3116E"/>
    <w:rsid w:val="6AB2229E"/>
    <w:rsid w:val="6E6C4682"/>
    <w:rsid w:val="705A25BA"/>
    <w:rsid w:val="7344507B"/>
    <w:rsid w:val="753A35BC"/>
    <w:rsid w:val="776209F2"/>
    <w:rsid w:val="78064783"/>
    <w:rsid w:val="78413D44"/>
    <w:rsid w:val="79904F0F"/>
    <w:rsid w:val="79D4719D"/>
    <w:rsid w:val="7A895CC7"/>
    <w:rsid w:val="7AFC736E"/>
    <w:rsid w:val="7B430CF1"/>
    <w:rsid w:val="7D385D1A"/>
    <w:rsid w:val="7E34434B"/>
    <w:rsid w:val="7F1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pageBreakBefore/>
      <w:spacing w:line="560" w:lineRule="atLeas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16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27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119"/>
    <w:qFormat/>
    <w:uiPriority w:val="0"/>
    <w:pPr>
      <w:ind w:left="135"/>
    </w:pPr>
    <w:rPr>
      <w:rFonts w:eastAsia="宋体" w:cs="Times New Roman"/>
      <w:sz w:val="28"/>
      <w:szCs w:val="28"/>
    </w:rPr>
  </w:style>
  <w:style w:type="paragraph" w:styleId="8">
    <w:name w:val="Body Text Indent"/>
    <w:basedOn w:val="1"/>
    <w:link w:val="117"/>
    <w:semiHidden/>
    <w:unhideWhenUsed/>
    <w:qFormat/>
    <w:uiPriority w:val="99"/>
    <w:pPr>
      <w:spacing w:after="120"/>
      <w:ind w:left="420" w:leftChars="200"/>
    </w:pPr>
  </w:style>
  <w:style w:type="paragraph" w:styleId="9">
    <w:name w:val="Block Text"/>
    <w:basedOn w:val="1"/>
    <w:unhideWhenUsed/>
    <w:qFormat/>
    <w:uiPriority w:val="99"/>
    <w:pPr>
      <w:ind w:firstLine="803"/>
    </w:pPr>
  </w:style>
  <w:style w:type="paragraph" w:styleId="10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ind w:firstLine="0" w:firstLineChars="0"/>
    </w:pPr>
    <w:rPr>
      <w:rFonts w:eastAsia="黑体"/>
    </w:rPr>
  </w:style>
  <w:style w:type="paragraph" w:styleId="14">
    <w:name w:val="Subtitle"/>
    <w:basedOn w:val="1"/>
    <w:next w:val="1"/>
    <w:link w:val="34"/>
    <w:qFormat/>
    <w:uiPriority w:val="11"/>
    <w:pPr>
      <w:spacing w:line="240" w:lineRule="auto"/>
      <w:ind w:firstLine="0" w:firstLineChars="0"/>
      <w:jc w:val="center"/>
    </w:pPr>
    <w:rPr>
      <w:rFonts w:eastAsia="楷体_GB2312" w:asciiTheme="minorHAnsi" w:hAnsiTheme="minorHAnsi"/>
      <w:bCs/>
      <w:kern w:val="28"/>
      <w:sz w:val="36"/>
      <w:szCs w:val="32"/>
    </w:rPr>
  </w:style>
  <w:style w:type="paragraph" w:styleId="15">
    <w:name w:val="footnote text"/>
    <w:basedOn w:val="1"/>
    <w:link w:val="4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ind w:left="200" w:leftChars="200" w:firstLine="0" w:firstLineChars="0"/>
    </w:pPr>
    <w:rPr>
      <w:rFonts w:eastAsia="楷体_GB2312"/>
    </w:rPr>
  </w:style>
  <w:style w:type="paragraph" w:styleId="17">
    <w:name w:val="Normal (Web)"/>
    <w:basedOn w:val="1"/>
    <w:next w:val="1"/>
    <w:qFormat/>
    <w:uiPriority w:val="0"/>
    <w:pPr>
      <w:spacing w:beforeAutospacing="1" w:afterAutospacing="1"/>
      <w:ind w:firstLine="803"/>
      <w:jc w:val="left"/>
    </w:pPr>
    <w:rPr>
      <w:rFonts w:cs="Times New Roman"/>
      <w:kern w:val="0"/>
      <w:sz w:val="24"/>
    </w:rPr>
  </w:style>
  <w:style w:type="paragraph" w:styleId="18">
    <w:name w:val="Title"/>
    <w:basedOn w:val="1"/>
    <w:next w:val="1"/>
    <w:link w:val="33"/>
    <w:qFormat/>
    <w:uiPriority w:val="10"/>
    <w:pPr>
      <w:spacing w:before="120" w:after="120" w:line="240" w:lineRule="auto"/>
      <w:ind w:firstLine="0" w:firstLineChars="0"/>
      <w:jc w:val="center"/>
    </w:pPr>
    <w:rPr>
      <w:rFonts w:eastAsia="微软雅黑" w:cstheme="majorBidi"/>
      <w:b/>
      <w:bCs/>
      <w:sz w:val="52"/>
      <w:szCs w:val="32"/>
    </w:rPr>
  </w:style>
  <w:style w:type="paragraph" w:styleId="19">
    <w:name w:val="annotation subject"/>
    <w:basedOn w:val="6"/>
    <w:next w:val="6"/>
    <w:link w:val="128"/>
    <w:semiHidden/>
    <w:unhideWhenUsed/>
    <w:qFormat/>
    <w:uiPriority w:val="99"/>
    <w:rPr>
      <w:b/>
      <w:bCs/>
    </w:rPr>
  </w:style>
  <w:style w:type="paragraph" w:styleId="20">
    <w:name w:val="Body Text First Indent"/>
    <w:basedOn w:val="7"/>
    <w:link w:val="120"/>
    <w:qFormat/>
    <w:uiPriority w:val="0"/>
    <w:pPr>
      <w:spacing w:after="120" w:line="240" w:lineRule="auto"/>
      <w:ind w:left="0" w:firstLine="420" w:firstLineChars="100"/>
    </w:pPr>
    <w:rPr>
      <w:rFonts w:eastAsia="仿宋" w:asciiTheme="minorHAnsi" w:hAnsiTheme="minorHAnsi" w:cstheme="minorBidi"/>
      <w:sz w:val="21"/>
      <w:szCs w:val="24"/>
    </w:rPr>
  </w:style>
  <w:style w:type="paragraph" w:styleId="21">
    <w:name w:val="Body Text First Indent 2"/>
    <w:basedOn w:val="8"/>
    <w:link w:val="118"/>
    <w:qFormat/>
    <w:uiPriority w:val="0"/>
    <w:pPr>
      <w:spacing w:line="240" w:lineRule="auto"/>
      <w:ind w:firstLine="420"/>
    </w:pPr>
    <w:rPr>
      <w:rFonts w:asciiTheme="minorHAnsi" w:hAnsiTheme="minorHAnsi" w:eastAsiaTheme="minorEastAsia"/>
      <w:sz w:val="21"/>
      <w:szCs w:val="24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</w:rPr>
  </w:style>
  <w:style w:type="character" w:styleId="26">
    <w:name w:val="FollowedHyperlink"/>
    <w:basedOn w:val="24"/>
    <w:semiHidden/>
    <w:unhideWhenUsed/>
    <w:qFormat/>
    <w:uiPriority w:val="99"/>
    <w:rPr>
      <w:color w:val="954F72"/>
      <w:u w:val="single"/>
    </w:rPr>
  </w:style>
  <w:style w:type="character" w:styleId="27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styleId="29">
    <w:name w:val="footnote reference"/>
    <w:basedOn w:val="24"/>
    <w:semiHidden/>
    <w:unhideWhenUsed/>
    <w:qFormat/>
    <w:uiPriority w:val="99"/>
    <w:rPr>
      <w:vertAlign w:val="superscript"/>
    </w:rPr>
  </w:style>
  <w:style w:type="paragraph" w:styleId="30">
    <w:name w:val="List Paragraph"/>
    <w:basedOn w:val="1"/>
    <w:qFormat/>
    <w:uiPriority w:val="34"/>
    <w:pPr>
      <w:ind w:firstLine="420"/>
    </w:pPr>
  </w:style>
  <w:style w:type="character" w:customStyle="1" w:styleId="31">
    <w:name w:val="页眉 字符"/>
    <w:basedOn w:val="24"/>
    <w:link w:val="12"/>
    <w:qFormat/>
    <w:uiPriority w:val="0"/>
    <w:rPr>
      <w:sz w:val="18"/>
      <w:szCs w:val="18"/>
    </w:rPr>
  </w:style>
  <w:style w:type="character" w:customStyle="1" w:styleId="32">
    <w:name w:val="页脚 字符"/>
    <w:basedOn w:val="24"/>
    <w:link w:val="11"/>
    <w:qFormat/>
    <w:uiPriority w:val="0"/>
    <w:rPr>
      <w:sz w:val="18"/>
      <w:szCs w:val="18"/>
    </w:rPr>
  </w:style>
  <w:style w:type="character" w:customStyle="1" w:styleId="33">
    <w:name w:val="标题 字符"/>
    <w:basedOn w:val="24"/>
    <w:link w:val="18"/>
    <w:qFormat/>
    <w:uiPriority w:val="10"/>
    <w:rPr>
      <w:rFonts w:ascii="Times New Roman" w:hAnsi="Times New Roman" w:eastAsia="微软雅黑" w:cstheme="majorBidi"/>
      <w:b/>
      <w:bCs/>
      <w:sz w:val="52"/>
      <w:szCs w:val="32"/>
    </w:rPr>
  </w:style>
  <w:style w:type="character" w:customStyle="1" w:styleId="34">
    <w:name w:val="副标题 字符"/>
    <w:basedOn w:val="24"/>
    <w:link w:val="14"/>
    <w:qFormat/>
    <w:uiPriority w:val="11"/>
    <w:rPr>
      <w:rFonts w:eastAsia="楷体_GB2312"/>
      <w:bCs/>
      <w:kern w:val="28"/>
      <w:sz w:val="36"/>
      <w:szCs w:val="32"/>
    </w:rPr>
  </w:style>
  <w:style w:type="character" w:customStyle="1" w:styleId="35">
    <w:name w:val="标题 1 字符"/>
    <w:basedOn w:val="24"/>
    <w:link w:val="2"/>
    <w:qFormat/>
    <w:uiPriority w:val="9"/>
    <w:rPr>
      <w:rFonts w:eastAsia="黑体" w:cstheme="minorBidi"/>
      <w:bCs/>
      <w:kern w:val="44"/>
      <w:sz w:val="32"/>
      <w:szCs w:val="44"/>
    </w:rPr>
  </w:style>
  <w:style w:type="character" w:customStyle="1" w:styleId="36">
    <w:name w:val="日期 字符"/>
    <w:basedOn w:val="24"/>
    <w:link w:val="10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37">
    <w:name w:val="标题 2 字符"/>
    <w:basedOn w:val="24"/>
    <w:link w:val="3"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38">
    <w:name w:val="标题 3 字符"/>
    <w:basedOn w:val="24"/>
    <w:link w:val="4"/>
    <w:qFormat/>
    <w:uiPriority w:val="0"/>
    <w:rPr>
      <w:rFonts w:ascii="Times New Roman" w:hAnsi="Times New Roman" w:eastAsia="仿宋_GB2312"/>
      <w:b/>
      <w:bCs/>
      <w:sz w:val="32"/>
      <w:szCs w:val="32"/>
    </w:rPr>
  </w:style>
  <w:style w:type="character" w:customStyle="1" w:styleId="39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网格型2"/>
    <w:basedOn w:val="2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No Spacing_ad81b47b-6779-4c76-b471-79375858c8cb"/>
    <w:basedOn w:val="1"/>
    <w:qFormat/>
    <w:uiPriority w:val="0"/>
    <w:pPr>
      <w:spacing w:line="240" w:lineRule="auto"/>
    </w:pPr>
    <w:rPr>
      <w:rFonts w:eastAsia="宋体" w:cs="Times New Roman"/>
      <w:sz w:val="21"/>
      <w:szCs w:val="24"/>
    </w:rPr>
  </w:style>
  <w:style w:type="character" w:customStyle="1" w:styleId="42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脚注文本 字符"/>
    <w:basedOn w:val="24"/>
    <w:link w:val="15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44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45">
    <w:name w:val="正文首行缩进 21"/>
    <w:basedOn w:val="46"/>
    <w:next w:val="17"/>
    <w:qFormat/>
    <w:uiPriority w:val="99"/>
  </w:style>
  <w:style w:type="paragraph" w:customStyle="1" w:styleId="46">
    <w:name w:val="正文文本缩进1"/>
    <w:basedOn w:val="1"/>
    <w:qFormat/>
    <w:uiPriority w:val="99"/>
    <w:pPr>
      <w:ind w:left="200" w:leftChars="200"/>
    </w:pPr>
  </w:style>
  <w:style w:type="paragraph" w:customStyle="1" w:styleId="47">
    <w:name w:val="修订2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48">
    <w:name w:val="修订3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49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2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0"/>
      <w:szCs w:val="20"/>
    </w:rPr>
  </w:style>
  <w:style w:type="paragraph" w:customStyle="1" w:styleId="52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2"/>
    </w:rPr>
  </w:style>
  <w:style w:type="paragraph" w:customStyle="1" w:styleId="53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54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仿宋_GB2312" w:cs="宋体"/>
      <w:kern w:val="0"/>
      <w:sz w:val="20"/>
      <w:szCs w:val="20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仿宋_GB2312" w:cs="宋体"/>
      <w:b/>
      <w:bCs/>
      <w:kern w:val="0"/>
      <w:sz w:val="20"/>
      <w:szCs w:val="20"/>
    </w:rPr>
  </w:style>
  <w:style w:type="paragraph" w:customStyle="1" w:styleId="57">
    <w:name w:val="font1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仿宋_GB2312" w:cs="宋体"/>
      <w:b/>
      <w:bCs/>
      <w:kern w:val="0"/>
      <w:sz w:val="22"/>
    </w:rPr>
  </w:style>
  <w:style w:type="paragraph" w:customStyle="1" w:styleId="58">
    <w:name w:val="font1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_GB2312" w:hAnsi="仿宋_GB2312" w:cs="宋体"/>
      <w:kern w:val="0"/>
      <w:sz w:val="22"/>
    </w:rPr>
  </w:style>
  <w:style w:type="paragraph" w:customStyle="1" w:styleId="59">
    <w:name w:val="font1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60">
    <w:name w:val="xl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61">
    <w:name w:val="xl6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62">
    <w:name w:val="xl6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63">
    <w:name w:val="xl6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64">
    <w:name w:val="xl6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color w:val="FF0000"/>
      <w:kern w:val="0"/>
      <w:sz w:val="24"/>
      <w:szCs w:val="24"/>
    </w:rPr>
  </w:style>
  <w:style w:type="paragraph" w:customStyle="1" w:styleId="65">
    <w:name w:val="xl6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0"/>
      <w:szCs w:val="20"/>
    </w:rPr>
  </w:style>
  <w:style w:type="paragraph" w:customStyle="1" w:styleId="66">
    <w:name w:val="xl6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67">
    <w:name w:val="xl7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6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6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7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7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7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7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_GB2312" w:hAnsi="仿宋_GB2312" w:cs="宋体"/>
      <w:kern w:val="0"/>
      <w:sz w:val="20"/>
      <w:szCs w:val="20"/>
    </w:rPr>
  </w:style>
  <w:style w:type="paragraph" w:customStyle="1" w:styleId="7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7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7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7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7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7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8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8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8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8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8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8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8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9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9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9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9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9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9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97">
    <w:name w:val="xl100"/>
    <w:basedOn w:val="1"/>
    <w:qFormat/>
    <w:uiPriority w:val="0"/>
    <w:pPr>
      <w:widowControl/>
      <w:shd w:val="clear" w:color="000000" w:fill="FFFF0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98">
    <w:name w:val="xl101"/>
    <w:basedOn w:val="1"/>
    <w:qFormat/>
    <w:uiPriority w:val="0"/>
    <w:pPr>
      <w:widowControl/>
      <w:shd w:val="clear" w:color="000000" w:fill="FFFF0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9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10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paragraph" w:customStyle="1" w:styleId="10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10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10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_GB2312" w:hAnsi="仿宋_GB2312" w:cs="宋体"/>
      <w:kern w:val="0"/>
      <w:sz w:val="20"/>
      <w:szCs w:val="20"/>
    </w:rPr>
  </w:style>
  <w:style w:type="paragraph" w:customStyle="1" w:styleId="104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105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10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仿宋_GB2312" w:hAnsi="仿宋_GB2312" w:cs="宋体"/>
      <w:b/>
      <w:bCs/>
      <w:kern w:val="0"/>
      <w:sz w:val="20"/>
      <w:szCs w:val="20"/>
    </w:rPr>
  </w:style>
  <w:style w:type="paragraph" w:customStyle="1" w:styleId="107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108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10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11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11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112">
    <w:name w:val="xl11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113">
    <w:name w:val="xl11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14">
    <w:name w:val="xl11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1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eastAsia="宋体" w:cs="Times New Roman"/>
      <w:kern w:val="0"/>
      <w:sz w:val="20"/>
      <w:szCs w:val="20"/>
    </w:rPr>
  </w:style>
  <w:style w:type="character" w:customStyle="1" w:styleId="116">
    <w:name w:val="标题 4 字符"/>
    <w:basedOn w:val="24"/>
    <w:link w:val="5"/>
    <w:qFormat/>
    <w:uiPriority w:val="9"/>
    <w:rPr>
      <w:rFonts w:eastAsia="仿宋_GB2312" w:cstheme="majorBidi"/>
      <w:b/>
      <w:bCs/>
      <w:kern w:val="2"/>
      <w:sz w:val="32"/>
      <w:szCs w:val="28"/>
    </w:rPr>
  </w:style>
  <w:style w:type="character" w:customStyle="1" w:styleId="117">
    <w:name w:val="正文文本缩进 字符"/>
    <w:basedOn w:val="24"/>
    <w:link w:val="8"/>
    <w:semiHidden/>
    <w:qFormat/>
    <w:uiPriority w:val="99"/>
    <w:rPr>
      <w:rFonts w:eastAsia="仿宋_GB2312" w:cstheme="minorBidi"/>
      <w:kern w:val="2"/>
      <w:sz w:val="32"/>
      <w:szCs w:val="22"/>
    </w:rPr>
  </w:style>
  <w:style w:type="character" w:customStyle="1" w:styleId="118">
    <w:name w:val="正文文本首行缩进 2 字符"/>
    <w:basedOn w:val="117"/>
    <w:link w:val="2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9">
    <w:name w:val="正文文本 字符"/>
    <w:basedOn w:val="24"/>
    <w:link w:val="7"/>
    <w:qFormat/>
    <w:uiPriority w:val="0"/>
    <w:rPr>
      <w:kern w:val="2"/>
      <w:sz w:val="28"/>
      <w:szCs w:val="28"/>
    </w:rPr>
  </w:style>
  <w:style w:type="character" w:customStyle="1" w:styleId="120">
    <w:name w:val="正文文本首行缩进 字符"/>
    <w:basedOn w:val="119"/>
    <w:link w:val="20"/>
    <w:qFormat/>
    <w:uiPriority w:val="0"/>
    <w:rPr>
      <w:rFonts w:eastAsia="仿宋" w:asciiTheme="minorHAnsi" w:hAnsiTheme="minorHAnsi" w:cstheme="minorBidi"/>
      <w:kern w:val="2"/>
      <w:sz w:val="21"/>
      <w:szCs w:val="24"/>
    </w:rPr>
  </w:style>
  <w:style w:type="character" w:customStyle="1" w:styleId="121">
    <w:name w:val="font61"/>
    <w:basedOn w:val="2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2">
    <w:name w:val="font41"/>
    <w:basedOn w:val="24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23">
    <w:name w:val="font01"/>
    <w:basedOn w:val="2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4">
    <w:name w:val="font3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25">
    <w:name w:val="网格型1"/>
    <w:basedOn w:val="2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27">
    <w:name w:val="批注文字 字符"/>
    <w:basedOn w:val="24"/>
    <w:link w:val="6"/>
    <w:semiHidden/>
    <w:qFormat/>
    <w:uiPriority w:val="99"/>
    <w:rPr>
      <w:rFonts w:eastAsia="仿宋_GB2312" w:cstheme="minorBidi"/>
      <w:kern w:val="2"/>
      <w:sz w:val="32"/>
      <w:szCs w:val="22"/>
    </w:rPr>
  </w:style>
  <w:style w:type="character" w:customStyle="1" w:styleId="128">
    <w:name w:val="批注主题 字符"/>
    <w:basedOn w:val="127"/>
    <w:link w:val="19"/>
    <w:semiHidden/>
    <w:qFormat/>
    <w:uiPriority w:val="99"/>
    <w:rPr>
      <w:rFonts w:eastAsia="仿宋_GB2312" w:cstheme="minorBidi"/>
      <w:b/>
      <w:bCs/>
      <w:kern w:val="2"/>
      <w:sz w:val="32"/>
      <w:szCs w:val="22"/>
    </w:rPr>
  </w:style>
  <w:style w:type="paragraph" w:customStyle="1" w:styleId="129">
    <w:name w:val="修订4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30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72CE-A2A2-4AFD-82BB-CE7873D19E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6464</Words>
  <Characters>6834</Characters>
  <Lines>240</Lines>
  <Paragraphs>144</Paragraphs>
  <TotalTime>352</TotalTime>
  <ScaleCrop>false</ScaleCrop>
  <LinksUpToDate>false</LinksUpToDate>
  <CharactersWithSpaces>6863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2025-05-19T02:11:00Z</dcterms:created>
  <dc:creator>高 新院</dc:creator>
  <cp:lastModifiedBy>A.I.N.Y. </cp:lastModifiedBy>
  <cp:lastPrinted>2025-05-26T16:05:00Z</cp:lastPrinted>
  <dcterms:modified xsi:type="dcterms:W3CDTF">2025-06-04T00:32:04Z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1C33DD4582074B71B3D8165F118CC623_13</vt:lpwstr>
  </property>
  <property fmtid="{D5CDD505-2E9C-101B-9397-08002B2CF9AE}" pid="4" name="KSOTemplateDocerSaveRecord">
    <vt:lpwstr>eyJoZGlkIjoiY2FjNTc4NjgwYzY0YzcwNWMxZGQxYzQ5M2YxYmYwZjkiLCJ1c2VySWQiOiIyNTk5NTYzMjkifQ==</vt:lpwstr>
  </property>
</Properties>
</file>