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 w:eastAsia="仿宋_GB2312"/>
          <w:sz w:val="32"/>
          <w:szCs w:val="32"/>
        </w:rPr>
      </w:pPr>
      <w:r>
        <w:rPr>
          <w:rFonts w:hint="eastAsia" w:ascii="仿宋_GB2312" w:hAnsi="仿宋" w:eastAsia="仿宋_GB2312"/>
          <w:sz w:val="32"/>
          <w:szCs w:val="32"/>
        </w:rPr>
        <w:t>附件:</w:t>
      </w:r>
    </w:p>
    <w:p>
      <w:pPr>
        <w:jc w:val="center"/>
        <w:rPr>
          <w:rFonts w:hint="eastAsia" w:ascii="方正小标宋简体" w:hAnsi="仿宋" w:eastAsia="方正小标宋简体"/>
          <w:sz w:val="32"/>
          <w:szCs w:val="32"/>
        </w:rPr>
      </w:pPr>
      <w:bookmarkStart w:id="1" w:name="_GoBack"/>
      <w:r>
        <w:rPr>
          <w:rFonts w:hint="eastAsia" w:ascii="方正小标宋简体" w:hAnsi="仿宋" w:eastAsia="方正小标宋简体"/>
          <w:sz w:val="32"/>
          <w:szCs w:val="32"/>
        </w:rPr>
        <w:t>邵东县第一批清理规范的县政府部门行政审批中介服务事项目录（共52项）</w:t>
      </w:r>
    </w:p>
    <w:bookmarkEnd w:id="1"/>
    <w:tbl>
      <w:tblPr>
        <w:tblStyle w:val="4"/>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2259"/>
        <w:gridCol w:w="2075"/>
        <w:gridCol w:w="693"/>
        <w:gridCol w:w="3709"/>
        <w:gridCol w:w="1962"/>
        <w:gridCol w:w="4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jc w:val="center"/>
        </w:trPr>
        <w:tc>
          <w:tcPr>
            <w:tcW w:w="440" w:type="dxa"/>
            <w:noWrap w:val="0"/>
            <w:vAlign w:val="center"/>
          </w:tcPr>
          <w:p>
            <w:pPr>
              <w:jc w:val="center"/>
              <w:rPr>
                <w:rFonts w:hint="eastAsia" w:ascii="黑体" w:hAnsi="黑体" w:eastAsia="黑体"/>
                <w:szCs w:val="21"/>
              </w:rPr>
            </w:pPr>
            <w:r>
              <w:rPr>
                <w:rFonts w:hint="eastAsia" w:ascii="黑体" w:hAnsi="黑体" w:eastAsia="黑体"/>
                <w:szCs w:val="21"/>
              </w:rPr>
              <w:t>序号</w:t>
            </w:r>
          </w:p>
        </w:tc>
        <w:tc>
          <w:tcPr>
            <w:tcW w:w="2259" w:type="dxa"/>
            <w:noWrap w:val="0"/>
            <w:vAlign w:val="center"/>
          </w:tcPr>
          <w:p>
            <w:pPr>
              <w:jc w:val="center"/>
              <w:rPr>
                <w:rFonts w:hint="eastAsia" w:ascii="黑体" w:hAnsi="黑体" w:eastAsia="黑体"/>
                <w:szCs w:val="21"/>
              </w:rPr>
            </w:pPr>
            <w:r>
              <w:rPr>
                <w:rFonts w:hint="eastAsia" w:ascii="黑体" w:hAnsi="黑体" w:eastAsia="黑体"/>
                <w:szCs w:val="21"/>
              </w:rPr>
              <w:t>中介服务事项名称</w:t>
            </w:r>
          </w:p>
        </w:tc>
        <w:tc>
          <w:tcPr>
            <w:tcW w:w="2075" w:type="dxa"/>
            <w:noWrap w:val="0"/>
            <w:vAlign w:val="center"/>
          </w:tcPr>
          <w:p>
            <w:pPr>
              <w:jc w:val="center"/>
              <w:rPr>
                <w:rFonts w:hint="eastAsia" w:ascii="黑体" w:hAnsi="黑体" w:eastAsia="黑体"/>
                <w:szCs w:val="21"/>
              </w:rPr>
            </w:pPr>
            <w:r>
              <w:rPr>
                <w:rFonts w:hint="eastAsia" w:ascii="黑体" w:hAnsi="黑体" w:eastAsia="黑体"/>
                <w:szCs w:val="21"/>
              </w:rPr>
              <w:t>对应行政审批项目名称</w:t>
            </w:r>
          </w:p>
        </w:tc>
        <w:tc>
          <w:tcPr>
            <w:tcW w:w="693" w:type="dxa"/>
            <w:noWrap w:val="0"/>
            <w:vAlign w:val="center"/>
          </w:tcPr>
          <w:p>
            <w:pPr>
              <w:jc w:val="center"/>
              <w:rPr>
                <w:rFonts w:hint="eastAsia" w:ascii="黑体" w:hAnsi="黑体" w:eastAsia="黑体"/>
                <w:szCs w:val="21"/>
              </w:rPr>
            </w:pPr>
            <w:r>
              <w:rPr>
                <w:rFonts w:hint="eastAsia" w:ascii="黑体" w:hAnsi="黑体" w:eastAsia="黑体"/>
                <w:szCs w:val="21"/>
              </w:rPr>
              <w:t>审批部门</w:t>
            </w:r>
          </w:p>
        </w:tc>
        <w:tc>
          <w:tcPr>
            <w:tcW w:w="3709" w:type="dxa"/>
            <w:noWrap w:val="0"/>
            <w:vAlign w:val="center"/>
          </w:tcPr>
          <w:p>
            <w:pPr>
              <w:jc w:val="center"/>
              <w:rPr>
                <w:rFonts w:hint="eastAsia" w:ascii="黑体" w:hAnsi="黑体" w:eastAsia="黑体"/>
                <w:szCs w:val="21"/>
              </w:rPr>
            </w:pPr>
            <w:r>
              <w:rPr>
                <w:rFonts w:hint="eastAsia" w:ascii="黑体" w:hAnsi="黑体" w:eastAsia="黑体"/>
                <w:szCs w:val="21"/>
              </w:rPr>
              <w:t>中介服务事项设定依据</w:t>
            </w:r>
          </w:p>
        </w:tc>
        <w:tc>
          <w:tcPr>
            <w:tcW w:w="1962" w:type="dxa"/>
            <w:noWrap w:val="0"/>
            <w:vAlign w:val="center"/>
          </w:tcPr>
          <w:p>
            <w:pPr>
              <w:jc w:val="center"/>
              <w:rPr>
                <w:rFonts w:hint="eastAsia" w:ascii="黑体" w:hAnsi="黑体" w:eastAsia="黑体"/>
                <w:szCs w:val="21"/>
              </w:rPr>
            </w:pPr>
            <w:r>
              <w:rPr>
                <w:rFonts w:hint="eastAsia" w:ascii="黑体" w:hAnsi="黑体" w:eastAsia="黑体"/>
                <w:szCs w:val="21"/>
              </w:rPr>
              <w:t>中介服务实施机构</w:t>
            </w:r>
          </w:p>
        </w:tc>
        <w:tc>
          <w:tcPr>
            <w:tcW w:w="4043" w:type="dxa"/>
            <w:noWrap w:val="0"/>
            <w:vAlign w:val="center"/>
          </w:tcPr>
          <w:p>
            <w:pPr>
              <w:jc w:val="center"/>
              <w:rPr>
                <w:rFonts w:hint="eastAsia" w:ascii="黑体" w:hAnsi="黑体" w:eastAsia="黑体"/>
                <w:szCs w:val="21"/>
              </w:rPr>
            </w:pPr>
            <w:r>
              <w:rPr>
                <w:rFonts w:hint="eastAsia" w:ascii="黑体" w:hAnsi="黑体" w:eastAsia="黑体"/>
                <w:szCs w:val="21"/>
              </w:rPr>
              <w:t>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440" w:type="dxa"/>
            <w:noWrap w:val="0"/>
            <w:vAlign w:val="center"/>
          </w:tcPr>
          <w:p>
            <w:pPr>
              <w:rPr>
                <w:rFonts w:hint="eastAsia"/>
                <w:sz w:val="22"/>
              </w:rPr>
            </w:pPr>
            <w:r>
              <w:rPr>
                <w:rFonts w:hint="eastAsia"/>
                <w:sz w:val="22"/>
              </w:rPr>
              <w:t>1</w:t>
            </w:r>
          </w:p>
        </w:tc>
        <w:tc>
          <w:tcPr>
            <w:tcW w:w="2259" w:type="dxa"/>
            <w:noWrap w:val="0"/>
            <w:vAlign w:val="center"/>
          </w:tcPr>
          <w:p>
            <w:pPr>
              <w:rPr>
                <w:rFonts w:ascii="宋体" w:hAnsi="宋体" w:cs="宋体"/>
                <w:sz w:val="22"/>
              </w:rPr>
            </w:pPr>
            <w:r>
              <w:rPr>
                <w:rFonts w:hint="eastAsia"/>
                <w:sz w:val="22"/>
              </w:rPr>
              <w:t>固定资产投资项目节能评估报告书（表）编制</w:t>
            </w:r>
          </w:p>
        </w:tc>
        <w:tc>
          <w:tcPr>
            <w:tcW w:w="2075" w:type="dxa"/>
            <w:noWrap w:val="0"/>
            <w:vAlign w:val="center"/>
          </w:tcPr>
          <w:p>
            <w:pPr>
              <w:rPr>
                <w:rFonts w:ascii="宋体" w:hAnsi="宋体" w:cs="宋体"/>
                <w:sz w:val="22"/>
              </w:rPr>
            </w:pPr>
            <w:r>
              <w:rPr>
                <w:rFonts w:hint="eastAsia"/>
                <w:sz w:val="22"/>
              </w:rPr>
              <w:t>权限内固定资产投资项目节能评估和审查</w:t>
            </w:r>
          </w:p>
        </w:tc>
        <w:tc>
          <w:tcPr>
            <w:tcW w:w="693" w:type="dxa"/>
            <w:noWrap w:val="0"/>
            <w:vAlign w:val="center"/>
          </w:tcPr>
          <w:p>
            <w:pPr>
              <w:rPr>
                <w:rFonts w:ascii="宋体" w:hAnsi="宋体" w:cs="宋体"/>
                <w:sz w:val="22"/>
              </w:rPr>
            </w:pPr>
            <w:r>
              <w:rPr>
                <w:rFonts w:hint="eastAsia"/>
                <w:sz w:val="22"/>
              </w:rPr>
              <w:t>县发改局</w:t>
            </w:r>
          </w:p>
        </w:tc>
        <w:tc>
          <w:tcPr>
            <w:tcW w:w="3709" w:type="dxa"/>
            <w:noWrap w:val="0"/>
            <w:vAlign w:val="center"/>
          </w:tcPr>
          <w:p>
            <w:pPr>
              <w:rPr>
                <w:rFonts w:ascii="宋体" w:hAnsi="宋体" w:cs="宋体"/>
                <w:sz w:val="22"/>
              </w:rPr>
            </w:pPr>
            <w:r>
              <w:rPr>
                <w:rFonts w:hint="eastAsia"/>
                <w:sz w:val="22"/>
              </w:rPr>
              <w:t>《中华人民共和国节约能源法》</w:t>
            </w:r>
            <w:r>
              <w:rPr>
                <w:rFonts w:hint="eastAsia"/>
                <w:sz w:val="22"/>
              </w:rPr>
              <w:br w:type="textWrapping"/>
            </w:r>
            <w:r>
              <w:rPr>
                <w:rFonts w:hint="eastAsia"/>
                <w:sz w:val="22"/>
              </w:rPr>
              <w:t>《固定资产投资项目节能评估审查暂行办法》</w:t>
            </w:r>
            <w:r>
              <w:rPr>
                <w:rFonts w:hint="eastAsia"/>
                <w:sz w:val="22"/>
              </w:rPr>
              <w:br w:type="textWrapping"/>
            </w:r>
            <w:r>
              <w:rPr>
                <w:rFonts w:hint="eastAsia"/>
                <w:sz w:val="22"/>
              </w:rPr>
              <w:t>（国家发改委令第6号）</w:t>
            </w:r>
          </w:p>
        </w:tc>
        <w:tc>
          <w:tcPr>
            <w:tcW w:w="1962" w:type="dxa"/>
            <w:noWrap w:val="0"/>
            <w:vAlign w:val="center"/>
          </w:tcPr>
          <w:p>
            <w:pPr>
              <w:rPr>
                <w:rFonts w:ascii="宋体" w:hAnsi="宋体" w:cs="宋体"/>
                <w:sz w:val="22"/>
              </w:rPr>
            </w:pPr>
            <w:r>
              <w:rPr>
                <w:rFonts w:hint="eastAsia"/>
                <w:sz w:val="22"/>
              </w:rPr>
              <w:t>在国家、省、市备案的有合法资质的节能评估公司</w:t>
            </w:r>
          </w:p>
        </w:tc>
        <w:tc>
          <w:tcPr>
            <w:tcW w:w="4043" w:type="dxa"/>
            <w:noWrap w:val="0"/>
            <w:vAlign w:val="center"/>
          </w:tcPr>
          <w:p>
            <w:pPr>
              <w:rPr>
                <w:rFonts w:ascii="宋体" w:hAnsi="宋体" w:cs="宋体"/>
                <w:sz w:val="22"/>
              </w:rPr>
            </w:pPr>
            <w:r>
              <w:rPr>
                <w:rFonts w:hint="eastAsia"/>
                <w:sz w:val="22"/>
              </w:rPr>
              <w:t>申请人可按要求自行编制固定资产投资项目节能评估报告书（表），也可委托有合法资质的机构编制，审批部门不得以任何形式要求申请人必须委托特定中介机构提供服务。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440" w:type="dxa"/>
            <w:noWrap w:val="0"/>
            <w:vAlign w:val="center"/>
          </w:tcPr>
          <w:p>
            <w:pPr>
              <w:rPr>
                <w:rFonts w:hint="eastAsia"/>
                <w:sz w:val="22"/>
              </w:rPr>
            </w:pPr>
            <w:r>
              <w:rPr>
                <w:rFonts w:hint="eastAsia"/>
                <w:sz w:val="22"/>
              </w:rPr>
              <w:t>2</w:t>
            </w:r>
          </w:p>
        </w:tc>
        <w:tc>
          <w:tcPr>
            <w:tcW w:w="2259" w:type="dxa"/>
            <w:noWrap w:val="0"/>
            <w:vAlign w:val="center"/>
          </w:tcPr>
          <w:p>
            <w:pPr>
              <w:rPr>
                <w:rFonts w:ascii="宋体" w:hAnsi="宋体" w:cs="宋体"/>
                <w:sz w:val="22"/>
              </w:rPr>
            </w:pPr>
            <w:r>
              <w:rPr>
                <w:rFonts w:hint="eastAsia"/>
                <w:sz w:val="22"/>
              </w:rPr>
              <w:t>项目申请报告编制</w:t>
            </w:r>
          </w:p>
        </w:tc>
        <w:tc>
          <w:tcPr>
            <w:tcW w:w="2075" w:type="dxa"/>
            <w:noWrap w:val="0"/>
            <w:vAlign w:val="center"/>
          </w:tcPr>
          <w:p>
            <w:pPr>
              <w:rPr>
                <w:rFonts w:ascii="宋体" w:hAnsi="宋体" w:cs="宋体"/>
                <w:sz w:val="22"/>
              </w:rPr>
            </w:pPr>
            <w:r>
              <w:rPr>
                <w:rFonts w:hint="eastAsia"/>
                <w:sz w:val="22"/>
              </w:rPr>
              <w:t>权限内重大和限制类企业投资项目核准</w:t>
            </w:r>
          </w:p>
        </w:tc>
        <w:tc>
          <w:tcPr>
            <w:tcW w:w="693" w:type="dxa"/>
            <w:noWrap w:val="0"/>
            <w:vAlign w:val="center"/>
          </w:tcPr>
          <w:p>
            <w:pPr>
              <w:rPr>
                <w:rFonts w:ascii="宋体" w:hAnsi="宋体" w:cs="宋体"/>
                <w:sz w:val="22"/>
              </w:rPr>
            </w:pPr>
            <w:r>
              <w:rPr>
                <w:rFonts w:hint="eastAsia"/>
                <w:sz w:val="22"/>
              </w:rPr>
              <w:t>县发改局</w:t>
            </w:r>
          </w:p>
        </w:tc>
        <w:tc>
          <w:tcPr>
            <w:tcW w:w="3709" w:type="dxa"/>
            <w:noWrap w:val="0"/>
            <w:vAlign w:val="center"/>
          </w:tcPr>
          <w:p>
            <w:pPr>
              <w:rPr>
                <w:rFonts w:ascii="宋体" w:hAnsi="宋体" w:cs="宋体"/>
                <w:sz w:val="22"/>
              </w:rPr>
            </w:pPr>
            <w:r>
              <w:rPr>
                <w:rFonts w:hint="eastAsia"/>
                <w:sz w:val="22"/>
              </w:rPr>
              <w:t>《政府核准投资项目管理办法》（国家发改委令第11号）</w:t>
            </w:r>
            <w:r>
              <w:rPr>
                <w:rFonts w:hint="eastAsia"/>
                <w:sz w:val="22"/>
              </w:rPr>
              <w:br w:type="textWrapping"/>
            </w:r>
            <w:r>
              <w:rPr>
                <w:rFonts w:hint="eastAsia"/>
                <w:sz w:val="22"/>
              </w:rPr>
              <w:t>《湖南省政府核准投资项目管理办法》（湘政办发〔2014〕56号）</w:t>
            </w:r>
          </w:p>
        </w:tc>
        <w:tc>
          <w:tcPr>
            <w:tcW w:w="1962" w:type="dxa"/>
            <w:noWrap w:val="0"/>
            <w:vAlign w:val="center"/>
          </w:tcPr>
          <w:p>
            <w:pPr>
              <w:rPr>
                <w:rFonts w:ascii="宋体" w:hAnsi="宋体" w:cs="宋体"/>
                <w:sz w:val="22"/>
              </w:rPr>
            </w:pPr>
            <w:r>
              <w:rPr>
                <w:rFonts w:hint="eastAsia"/>
                <w:sz w:val="22"/>
              </w:rPr>
              <w:t>具备相应资质的工程咨询机构</w:t>
            </w:r>
          </w:p>
        </w:tc>
        <w:tc>
          <w:tcPr>
            <w:tcW w:w="4043" w:type="dxa"/>
            <w:noWrap w:val="0"/>
            <w:vAlign w:val="center"/>
          </w:tcPr>
          <w:p>
            <w:pPr>
              <w:rPr>
                <w:rFonts w:ascii="宋体" w:hAnsi="宋体" w:cs="宋体"/>
                <w:sz w:val="22"/>
              </w:rPr>
            </w:pPr>
            <w:r>
              <w:rPr>
                <w:rFonts w:hint="eastAsia"/>
                <w:sz w:val="22"/>
              </w:rPr>
              <w:t>申请人可按要求自行编制项目申请报告，也可委托有合法资质的机构编制，审批部门不得以任何形式要求申请人必须委托特定中介机构提供服务；保留审批部门现有的项目申请报告技术评估、评审。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440" w:type="dxa"/>
            <w:noWrap w:val="0"/>
            <w:vAlign w:val="center"/>
          </w:tcPr>
          <w:p>
            <w:pPr>
              <w:rPr>
                <w:rFonts w:hint="eastAsia"/>
                <w:sz w:val="22"/>
              </w:rPr>
            </w:pPr>
            <w:r>
              <w:rPr>
                <w:rFonts w:hint="eastAsia"/>
                <w:sz w:val="22"/>
              </w:rPr>
              <w:t>3</w:t>
            </w:r>
          </w:p>
        </w:tc>
        <w:tc>
          <w:tcPr>
            <w:tcW w:w="2259" w:type="dxa"/>
            <w:noWrap w:val="0"/>
            <w:vAlign w:val="center"/>
          </w:tcPr>
          <w:p>
            <w:pPr>
              <w:rPr>
                <w:rFonts w:ascii="Courier New" w:hAnsi="Courier New" w:cs="Courier New"/>
                <w:szCs w:val="21"/>
              </w:rPr>
            </w:pPr>
            <w:r>
              <w:rPr>
                <w:rFonts w:ascii="Courier New" w:hAnsi="Courier New" w:cs="Courier New"/>
                <w:szCs w:val="21"/>
              </w:rPr>
              <w:t>民办非企业单位验资报告编制</w:t>
            </w:r>
          </w:p>
        </w:tc>
        <w:tc>
          <w:tcPr>
            <w:tcW w:w="2075" w:type="dxa"/>
            <w:noWrap w:val="0"/>
            <w:vAlign w:val="center"/>
          </w:tcPr>
          <w:p>
            <w:pPr>
              <w:rPr>
                <w:rFonts w:ascii="Courier New" w:hAnsi="Courier New" w:cs="Courier New"/>
                <w:szCs w:val="21"/>
              </w:rPr>
            </w:pPr>
            <w:r>
              <w:rPr>
                <w:rFonts w:ascii="Courier New" w:hAnsi="Courier New" w:cs="Courier New"/>
                <w:szCs w:val="21"/>
              </w:rPr>
              <w:t>民办非企业单位登记（设立、变更、注销）</w:t>
            </w:r>
          </w:p>
        </w:tc>
        <w:tc>
          <w:tcPr>
            <w:tcW w:w="693" w:type="dxa"/>
            <w:noWrap w:val="0"/>
            <w:vAlign w:val="center"/>
          </w:tcPr>
          <w:p>
            <w:pPr>
              <w:rPr>
                <w:rFonts w:ascii="Courier New" w:hAnsi="Courier New" w:cs="Courier New"/>
                <w:szCs w:val="21"/>
              </w:rPr>
            </w:pPr>
            <w:r>
              <w:rPr>
                <w:rFonts w:hint="eastAsia" w:ascii="Courier New" w:hAnsi="Courier New" w:cs="Courier New"/>
                <w:szCs w:val="21"/>
              </w:rPr>
              <w:t>县</w:t>
            </w:r>
            <w:r>
              <w:rPr>
                <w:rFonts w:ascii="Courier New" w:hAnsi="Courier New" w:cs="Courier New"/>
                <w:szCs w:val="21"/>
              </w:rPr>
              <w:t>民政局</w:t>
            </w:r>
          </w:p>
        </w:tc>
        <w:tc>
          <w:tcPr>
            <w:tcW w:w="3709" w:type="dxa"/>
            <w:noWrap w:val="0"/>
            <w:vAlign w:val="center"/>
          </w:tcPr>
          <w:p>
            <w:pPr>
              <w:rPr>
                <w:rFonts w:ascii="Courier New" w:hAnsi="Courier New" w:cs="Courier New"/>
                <w:szCs w:val="21"/>
              </w:rPr>
            </w:pPr>
            <w:r>
              <w:rPr>
                <w:rFonts w:ascii="Courier New" w:hAnsi="Courier New" w:cs="Courier New"/>
                <w:szCs w:val="21"/>
              </w:rPr>
              <w:t>《民办非企业单位登记管理暂行条例》（国务院令第251号）</w:t>
            </w:r>
          </w:p>
        </w:tc>
        <w:tc>
          <w:tcPr>
            <w:tcW w:w="1962" w:type="dxa"/>
            <w:noWrap w:val="0"/>
            <w:vAlign w:val="center"/>
          </w:tcPr>
          <w:p>
            <w:pPr>
              <w:rPr>
                <w:rFonts w:ascii="Courier New" w:hAnsi="Courier New" w:cs="Courier New"/>
                <w:szCs w:val="21"/>
              </w:rPr>
            </w:pPr>
            <w:r>
              <w:rPr>
                <w:rFonts w:ascii="Courier New" w:hAnsi="Courier New" w:cs="Courier New"/>
                <w:szCs w:val="21"/>
              </w:rPr>
              <w:t>具备相应资质的机构</w:t>
            </w:r>
          </w:p>
        </w:tc>
        <w:tc>
          <w:tcPr>
            <w:tcW w:w="4043" w:type="dxa"/>
            <w:noWrap w:val="0"/>
            <w:vAlign w:val="center"/>
          </w:tcPr>
          <w:p>
            <w:pPr>
              <w:rPr>
                <w:rFonts w:ascii="Courier New" w:hAnsi="Courier New" w:cs="Courier New"/>
                <w:szCs w:val="21"/>
              </w:rPr>
            </w:pPr>
            <w:r>
              <w:rPr>
                <w:rFonts w:ascii="Courier New" w:hAnsi="Courier New" w:cs="Courier New"/>
                <w:szCs w:val="21"/>
              </w:rPr>
              <w:t>申请人可按要求自行编制民办非企业单位验资报告，也可委托有合法资质的机构编制，审批部门不得以任何形式要求申请人必须委托特定中介机构提供服务。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440" w:type="dxa"/>
            <w:noWrap w:val="0"/>
            <w:vAlign w:val="center"/>
          </w:tcPr>
          <w:p>
            <w:pPr>
              <w:rPr>
                <w:rFonts w:hint="eastAsia"/>
                <w:sz w:val="22"/>
              </w:rPr>
            </w:pPr>
            <w:r>
              <w:rPr>
                <w:rFonts w:hint="eastAsia"/>
                <w:sz w:val="22"/>
              </w:rPr>
              <w:t>4</w:t>
            </w:r>
          </w:p>
        </w:tc>
        <w:tc>
          <w:tcPr>
            <w:tcW w:w="2259" w:type="dxa"/>
            <w:noWrap w:val="0"/>
            <w:vAlign w:val="center"/>
          </w:tcPr>
          <w:p>
            <w:pPr>
              <w:rPr>
                <w:rFonts w:ascii="Courier New" w:hAnsi="Courier New" w:cs="Courier New"/>
                <w:szCs w:val="21"/>
              </w:rPr>
            </w:pPr>
            <w:r>
              <w:rPr>
                <w:rFonts w:ascii="Courier New" w:hAnsi="Courier New" w:cs="Courier New"/>
                <w:szCs w:val="21"/>
              </w:rPr>
              <w:t>社会团体验资报告编制</w:t>
            </w:r>
          </w:p>
        </w:tc>
        <w:tc>
          <w:tcPr>
            <w:tcW w:w="2075" w:type="dxa"/>
            <w:noWrap w:val="0"/>
            <w:vAlign w:val="center"/>
          </w:tcPr>
          <w:p>
            <w:pPr>
              <w:rPr>
                <w:rFonts w:ascii="Courier New" w:hAnsi="Courier New" w:cs="Courier New"/>
                <w:szCs w:val="21"/>
              </w:rPr>
            </w:pPr>
            <w:r>
              <w:rPr>
                <w:rFonts w:ascii="Courier New" w:hAnsi="Courier New" w:cs="Courier New"/>
                <w:szCs w:val="21"/>
              </w:rPr>
              <w:t>社会团体及分支机构、代表机构登记（设立、变更、注销）</w:t>
            </w:r>
          </w:p>
        </w:tc>
        <w:tc>
          <w:tcPr>
            <w:tcW w:w="693" w:type="dxa"/>
            <w:noWrap w:val="0"/>
            <w:vAlign w:val="center"/>
          </w:tcPr>
          <w:p>
            <w:pPr>
              <w:rPr>
                <w:rFonts w:ascii="Courier New" w:hAnsi="Courier New" w:cs="Courier New"/>
                <w:szCs w:val="21"/>
              </w:rPr>
            </w:pPr>
            <w:r>
              <w:rPr>
                <w:rFonts w:hint="eastAsia" w:ascii="Courier New" w:hAnsi="Courier New" w:cs="Courier New"/>
                <w:szCs w:val="21"/>
              </w:rPr>
              <w:t>县</w:t>
            </w:r>
            <w:r>
              <w:rPr>
                <w:rFonts w:ascii="Courier New" w:hAnsi="Courier New" w:cs="Courier New"/>
                <w:szCs w:val="21"/>
              </w:rPr>
              <w:t>民政局</w:t>
            </w:r>
          </w:p>
        </w:tc>
        <w:tc>
          <w:tcPr>
            <w:tcW w:w="3709" w:type="dxa"/>
            <w:noWrap w:val="0"/>
            <w:vAlign w:val="center"/>
          </w:tcPr>
          <w:p>
            <w:pPr>
              <w:rPr>
                <w:rFonts w:ascii="Courier New" w:hAnsi="Courier New" w:cs="Courier New"/>
                <w:szCs w:val="21"/>
              </w:rPr>
            </w:pPr>
            <w:r>
              <w:rPr>
                <w:rFonts w:ascii="Courier New" w:hAnsi="Courier New" w:cs="Courier New"/>
                <w:szCs w:val="21"/>
              </w:rPr>
              <w:t>《社会团体登记管理条例》（国务院令第250号）</w:t>
            </w:r>
          </w:p>
        </w:tc>
        <w:tc>
          <w:tcPr>
            <w:tcW w:w="1962" w:type="dxa"/>
            <w:noWrap w:val="0"/>
            <w:vAlign w:val="center"/>
          </w:tcPr>
          <w:p>
            <w:pPr>
              <w:rPr>
                <w:rFonts w:ascii="Courier New" w:hAnsi="Courier New" w:cs="Courier New"/>
                <w:szCs w:val="21"/>
              </w:rPr>
            </w:pPr>
            <w:r>
              <w:rPr>
                <w:rFonts w:ascii="Courier New" w:hAnsi="Courier New" w:cs="Courier New"/>
                <w:szCs w:val="21"/>
              </w:rPr>
              <w:t>具备相应资质的机构</w:t>
            </w:r>
          </w:p>
        </w:tc>
        <w:tc>
          <w:tcPr>
            <w:tcW w:w="4043" w:type="dxa"/>
            <w:noWrap w:val="0"/>
            <w:vAlign w:val="center"/>
          </w:tcPr>
          <w:p>
            <w:pPr>
              <w:rPr>
                <w:rFonts w:ascii="Courier New" w:hAnsi="Courier New" w:cs="Courier New"/>
                <w:szCs w:val="21"/>
              </w:rPr>
            </w:pPr>
            <w:r>
              <w:rPr>
                <w:rFonts w:ascii="Courier New" w:hAnsi="Courier New" w:cs="Courier New"/>
                <w:szCs w:val="21"/>
              </w:rPr>
              <w:t>申请人可按要求自行编制社会团体验资报告，也可委托有合法资质的机构编制，审批部门不得以任何形式要求申请人必须委托特定中介机构提供服务。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440" w:type="dxa"/>
            <w:noWrap w:val="0"/>
            <w:vAlign w:val="center"/>
          </w:tcPr>
          <w:p>
            <w:pPr>
              <w:rPr>
                <w:rFonts w:hint="eastAsia"/>
                <w:sz w:val="22"/>
              </w:rPr>
            </w:pPr>
            <w:r>
              <w:rPr>
                <w:rFonts w:hint="eastAsia"/>
                <w:sz w:val="22"/>
              </w:rPr>
              <w:t>5</w:t>
            </w:r>
          </w:p>
        </w:tc>
        <w:tc>
          <w:tcPr>
            <w:tcW w:w="2259" w:type="dxa"/>
            <w:noWrap w:val="0"/>
            <w:vAlign w:val="center"/>
          </w:tcPr>
          <w:p>
            <w:pPr>
              <w:rPr>
                <w:rFonts w:ascii="宋体" w:hAnsi="宋体" w:cs="宋体"/>
                <w:sz w:val="22"/>
              </w:rPr>
            </w:pPr>
            <w:r>
              <w:rPr>
                <w:rFonts w:hint="eastAsia"/>
                <w:sz w:val="22"/>
              </w:rPr>
              <w:t>矿产资源储量报告编制</w:t>
            </w:r>
          </w:p>
        </w:tc>
        <w:tc>
          <w:tcPr>
            <w:tcW w:w="2075" w:type="dxa"/>
            <w:noWrap w:val="0"/>
            <w:vAlign w:val="center"/>
          </w:tcPr>
          <w:p>
            <w:pPr>
              <w:rPr>
                <w:rFonts w:ascii="宋体" w:hAnsi="宋体" w:cs="宋体"/>
                <w:sz w:val="22"/>
              </w:rPr>
            </w:pPr>
            <w:r>
              <w:rPr>
                <w:rFonts w:hint="eastAsia"/>
                <w:sz w:val="22"/>
              </w:rPr>
              <w:t>采矿权和采矿权转让许可</w:t>
            </w:r>
          </w:p>
        </w:tc>
        <w:tc>
          <w:tcPr>
            <w:tcW w:w="693" w:type="dxa"/>
            <w:noWrap w:val="0"/>
            <w:vAlign w:val="center"/>
          </w:tcPr>
          <w:p>
            <w:pPr>
              <w:rPr>
                <w:rFonts w:ascii="宋体" w:hAnsi="宋体" w:cs="宋体"/>
                <w:sz w:val="22"/>
              </w:rPr>
            </w:pPr>
            <w:r>
              <w:rPr>
                <w:rFonts w:hint="eastAsia"/>
                <w:sz w:val="22"/>
              </w:rPr>
              <w:t>县国土资源局</w:t>
            </w:r>
          </w:p>
        </w:tc>
        <w:tc>
          <w:tcPr>
            <w:tcW w:w="3709" w:type="dxa"/>
            <w:noWrap w:val="0"/>
            <w:vAlign w:val="center"/>
          </w:tcPr>
          <w:p>
            <w:pPr>
              <w:rPr>
                <w:rFonts w:ascii="宋体" w:hAnsi="宋体" w:cs="宋体"/>
                <w:sz w:val="22"/>
              </w:rPr>
            </w:pPr>
            <w:r>
              <w:rPr>
                <w:rFonts w:hint="eastAsia"/>
                <w:sz w:val="22"/>
              </w:rPr>
              <w:t>《中华人民共和国矿产资源法》</w:t>
            </w:r>
            <w:r>
              <w:rPr>
                <w:rFonts w:hint="eastAsia"/>
                <w:sz w:val="22"/>
              </w:rPr>
              <w:br w:type="textWrapping"/>
            </w:r>
            <w:r>
              <w:rPr>
                <w:rFonts w:hint="eastAsia"/>
                <w:sz w:val="22"/>
              </w:rPr>
              <w:t>《矿产资源开采登记管理办法》（国务院令第241号）</w:t>
            </w:r>
          </w:p>
        </w:tc>
        <w:tc>
          <w:tcPr>
            <w:tcW w:w="1962" w:type="dxa"/>
            <w:noWrap w:val="0"/>
            <w:vAlign w:val="center"/>
          </w:tcPr>
          <w:p>
            <w:pPr>
              <w:rPr>
                <w:rFonts w:ascii="宋体" w:hAnsi="宋体" w:cs="宋体"/>
                <w:sz w:val="22"/>
              </w:rPr>
            </w:pPr>
            <w:r>
              <w:rPr>
                <w:rFonts w:hint="eastAsia"/>
                <w:sz w:val="22"/>
              </w:rPr>
              <w:t>具备国家和省相关部门批准相应矿产地质勘查丙级以上资质的单位</w:t>
            </w:r>
          </w:p>
        </w:tc>
        <w:tc>
          <w:tcPr>
            <w:tcW w:w="4043" w:type="dxa"/>
            <w:noWrap w:val="0"/>
            <w:vAlign w:val="center"/>
          </w:tcPr>
          <w:p>
            <w:pPr>
              <w:rPr>
                <w:rFonts w:ascii="宋体" w:hAnsi="宋体" w:cs="宋体"/>
                <w:sz w:val="22"/>
              </w:rPr>
            </w:pPr>
            <w:r>
              <w:rPr>
                <w:rFonts w:hint="eastAsia"/>
                <w:sz w:val="22"/>
              </w:rPr>
              <w:t>申请人可委托有相应资质的技术单位编制矿产资源储量报告，审批部门不得以任何形式要求申请人必须委托特定中介机构提供服务；保留审批部门现有的矿产资源储量报告评估、评审。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440" w:type="dxa"/>
            <w:noWrap w:val="0"/>
            <w:vAlign w:val="center"/>
          </w:tcPr>
          <w:p>
            <w:pPr>
              <w:rPr>
                <w:rFonts w:hint="eastAsia"/>
                <w:sz w:val="22"/>
              </w:rPr>
            </w:pPr>
            <w:r>
              <w:rPr>
                <w:rFonts w:hint="eastAsia"/>
                <w:sz w:val="22"/>
              </w:rPr>
              <w:t>6</w:t>
            </w:r>
          </w:p>
        </w:tc>
        <w:tc>
          <w:tcPr>
            <w:tcW w:w="2259" w:type="dxa"/>
            <w:noWrap w:val="0"/>
            <w:vAlign w:val="center"/>
          </w:tcPr>
          <w:p>
            <w:pPr>
              <w:rPr>
                <w:rFonts w:ascii="宋体" w:hAnsi="宋体" w:cs="宋体"/>
                <w:sz w:val="22"/>
              </w:rPr>
            </w:pPr>
            <w:r>
              <w:rPr>
                <w:rFonts w:hint="eastAsia"/>
                <w:sz w:val="22"/>
              </w:rPr>
              <w:t>矿业权价款评估报告编制</w:t>
            </w:r>
          </w:p>
        </w:tc>
        <w:tc>
          <w:tcPr>
            <w:tcW w:w="2075" w:type="dxa"/>
            <w:noWrap w:val="0"/>
            <w:vAlign w:val="center"/>
          </w:tcPr>
          <w:p>
            <w:pPr>
              <w:rPr>
                <w:rFonts w:ascii="宋体" w:hAnsi="宋体" w:cs="宋体"/>
                <w:sz w:val="22"/>
              </w:rPr>
            </w:pPr>
            <w:r>
              <w:rPr>
                <w:rFonts w:hint="eastAsia"/>
                <w:sz w:val="22"/>
              </w:rPr>
              <w:t>采矿权和采矿权转让许可</w:t>
            </w:r>
          </w:p>
        </w:tc>
        <w:tc>
          <w:tcPr>
            <w:tcW w:w="693" w:type="dxa"/>
            <w:noWrap w:val="0"/>
            <w:vAlign w:val="center"/>
          </w:tcPr>
          <w:p>
            <w:pPr>
              <w:rPr>
                <w:rFonts w:ascii="宋体" w:hAnsi="宋体" w:cs="宋体"/>
                <w:sz w:val="22"/>
              </w:rPr>
            </w:pPr>
            <w:r>
              <w:rPr>
                <w:rFonts w:hint="eastAsia"/>
                <w:sz w:val="22"/>
              </w:rPr>
              <w:t>县国土资源局</w:t>
            </w:r>
          </w:p>
        </w:tc>
        <w:tc>
          <w:tcPr>
            <w:tcW w:w="3709" w:type="dxa"/>
            <w:noWrap w:val="0"/>
            <w:vAlign w:val="center"/>
          </w:tcPr>
          <w:p>
            <w:pPr>
              <w:rPr>
                <w:rFonts w:ascii="宋体" w:hAnsi="宋体" w:cs="宋体"/>
                <w:sz w:val="22"/>
              </w:rPr>
            </w:pPr>
            <w:r>
              <w:rPr>
                <w:rFonts w:hint="eastAsia"/>
                <w:sz w:val="22"/>
              </w:rPr>
              <w:t>《中华人民共和国矿产资源法及实施细则》（国务院令第152号）</w:t>
            </w:r>
            <w:r>
              <w:rPr>
                <w:rFonts w:hint="eastAsia"/>
                <w:sz w:val="22"/>
              </w:rPr>
              <w:br w:type="textWrapping"/>
            </w:r>
            <w:r>
              <w:rPr>
                <w:rFonts w:hint="eastAsia"/>
                <w:sz w:val="22"/>
              </w:rPr>
              <w:t>《矿产资源开采登记管理办法》（国务院令第241号）</w:t>
            </w:r>
          </w:p>
        </w:tc>
        <w:tc>
          <w:tcPr>
            <w:tcW w:w="1962" w:type="dxa"/>
            <w:noWrap w:val="0"/>
            <w:vAlign w:val="center"/>
          </w:tcPr>
          <w:p>
            <w:pPr>
              <w:rPr>
                <w:rFonts w:ascii="宋体" w:hAnsi="宋体" w:cs="宋体"/>
                <w:sz w:val="22"/>
              </w:rPr>
            </w:pPr>
            <w:r>
              <w:rPr>
                <w:rFonts w:hint="eastAsia"/>
                <w:sz w:val="22"/>
              </w:rPr>
              <w:t>具备相应丙级以上资质的单位</w:t>
            </w:r>
          </w:p>
        </w:tc>
        <w:tc>
          <w:tcPr>
            <w:tcW w:w="4043" w:type="dxa"/>
            <w:noWrap w:val="0"/>
            <w:vAlign w:val="center"/>
          </w:tcPr>
          <w:p>
            <w:pPr>
              <w:rPr>
                <w:rFonts w:ascii="宋体" w:hAnsi="宋体" w:cs="宋体"/>
                <w:sz w:val="22"/>
              </w:rPr>
            </w:pPr>
            <w:r>
              <w:rPr>
                <w:rFonts w:hint="eastAsia"/>
                <w:sz w:val="22"/>
              </w:rPr>
              <w:t>申请人可委托有相应资质的技术单位编制矿业权价款评估报告，审批部门不得以任何形式要求申请人必须委托特定中介机构提供服务；保留审批部门现有的矿业权价款评估报告评估、评审。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440" w:type="dxa"/>
            <w:noWrap w:val="0"/>
            <w:vAlign w:val="center"/>
          </w:tcPr>
          <w:p>
            <w:pPr>
              <w:rPr>
                <w:rFonts w:hint="eastAsia"/>
                <w:sz w:val="22"/>
              </w:rPr>
            </w:pPr>
            <w:r>
              <w:rPr>
                <w:rFonts w:hint="eastAsia"/>
                <w:sz w:val="22"/>
              </w:rPr>
              <w:t>7</w:t>
            </w:r>
          </w:p>
        </w:tc>
        <w:tc>
          <w:tcPr>
            <w:tcW w:w="2259" w:type="dxa"/>
            <w:noWrap w:val="0"/>
            <w:vAlign w:val="center"/>
          </w:tcPr>
          <w:p>
            <w:pPr>
              <w:rPr>
                <w:rFonts w:ascii="宋体" w:hAnsi="宋体" w:cs="宋体"/>
                <w:sz w:val="22"/>
              </w:rPr>
            </w:pPr>
            <w:r>
              <w:rPr>
                <w:rFonts w:hint="eastAsia"/>
                <w:sz w:val="22"/>
              </w:rPr>
              <w:t>矿产资源开发利用方案编制</w:t>
            </w:r>
          </w:p>
        </w:tc>
        <w:tc>
          <w:tcPr>
            <w:tcW w:w="2075" w:type="dxa"/>
            <w:noWrap w:val="0"/>
            <w:vAlign w:val="center"/>
          </w:tcPr>
          <w:p>
            <w:pPr>
              <w:rPr>
                <w:rFonts w:ascii="宋体" w:hAnsi="宋体" w:cs="宋体"/>
                <w:sz w:val="22"/>
              </w:rPr>
            </w:pPr>
            <w:r>
              <w:rPr>
                <w:rFonts w:hint="eastAsia"/>
                <w:sz w:val="22"/>
              </w:rPr>
              <w:t>采矿权和采矿权转让许可</w:t>
            </w:r>
          </w:p>
        </w:tc>
        <w:tc>
          <w:tcPr>
            <w:tcW w:w="693" w:type="dxa"/>
            <w:noWrap w:val="0"/>
            <w:vAlign w:val="center"/>
          </w:tcPr>
          <w:p>
            <w:pPr>
              <w:rPr>
                <w:rFonts w:ascii="宋体" w:hAnsi="宋体" w:cs="宋体"/>
                <w:sz w:val="22"/>
              </w:rPr>
            </w:pPr>
            <w:r>
              <w:rPr>
                <w:rFonts w:hint="eastAsia"/>
                <w:sz w:val="22"/>
              </w:rPr>
              <w:t>县国土资源局</w:t>
            </w:r>
          </w:p>
        </w:tc>
        <w:tc>
          <w:tcPr>
            <w:tcW w:w="3709" w:type="dxa"/>
            <w:noWrap w:val="0"/>
            <w:vAlign w:val="center"/>
          </w:tcPr>
          <w:p>
            <w:pPr>
              <w:rPr>
                <w:rFonts w:ascii="宋体" w:hAnsi="宋体" w:cs="宋体"/>
                <w:sz w:val="22"/>
              </w:rPr>
            </w:pPr>
            <w:r>
              <w:rPr>
                <w:rFonts w:hint="eastAsia"/>
                <w:sz w:val="22"/>
              </w:rPr>
              <w:t>《中华人民共和国矿产资源法》</w:t>
            </w:r>
            <w:r>
              <w:rPr>
                <w:rFonts w:hint="eastAsia"/>
                <w:sz w:val="22"/>
              </w:rPr>
              <w:br w:type="textWrapping"/>
            </w:r>
            <w:r>
              <w:rPr>
                <w:rFonts w:hint="eastAsia"/>
                <w:sz w:val="22"/>
              </w:rPr>
              <w:t>《矿产资源开采登记管理办法》（国务院令第241号）</w:t>
            </w:r>
          </w:p>
        </w:tc>
        <w:tc>
          <w:tcPr>
            <w:tcW w:w="1962" w:type="dxa"/>
            <w:noWrap w:val="0"/>
            <w:vAlign w:val="center"/>
          </w:tcPr>
          <w:p>
            <w:pPr>
              <w:rPr>
                <w:rFonts w:ascii="宋体" w:hAnsi="宋体" w:cs="宋体"/>
                <w:sz w:val="22"/>
              </w:rPr>
            </w:pPr>
            <w:r>
              <w:rPr>
                <w:rFonts w:hint="eastAsia"/>
                <w:sz w:val="22"/>
              </w:rPr>
              <w:t>具备相应丙级以上资质的单位</w:t>
            </w:r>
          </w:p>
        </w:tc>
        <w:tc>
          <w:tcPr>
            <w:tcW w:w="4043" w:type="dxa"/>
            <w:noWrap w:val="0"/>
            <w:vAlign w:val="center"/>
          </w:tcPr>
          <w:p>
            <w:pPr>
              <w:rPr>
                <w:rFonts w:ascii="宋体" w:hAnsi="宋体" w:cs="宋体"/>
                <w:sz w:val="22"/>
              </w:rPr>
            </w:pPr>
            <w:r>
              <w:rPr>
                <w:rFonts w:hint="eastAsia"/>
                <w:sz w:val="22"/>
              </w:rPr>
              <w:t>申请人可按要求自行编制方案，也可委托有相应资质的技术单位编制，审批部门不得以任何形式要求申请人必须委托特定中介机构提供服务；保留审批部门现有的矿产资源开发利用方案技术评估、评审。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440" w:type="dxa"/>
            <w:noWrap w:val="0"/>
            <w:vAlign w:val="center"/>
          </w:tcPr>
          <w:p>
            <w:pPr>
              <w:rPr>
                <w:rFonts w:hint="eastAsia"/>
                <w:sz w:val="22"/>
              </w:rPr>
            </w:pPr>
            <w:r>
              <w:rPr>
                <w:rFonts w:hint="eastAsia"/>
                <w:sz w:val="22"/>
              </w:rPr>
              <w:t>8</w:t>
            </w:r>
          </w:p>
        </w:tc>
        <w:tc>
          <w:tcPr>
            <w:tcW w:w="2259" w:type="dxa"/>
            <w:noWrap w:val="0"/>
            <w:vAlign w:val="center"/>
          </w:tcPr>
          <w:p>
            <w:pPr>
              <w:rPr>
                <w:rFonts w:ascii="宋体" w:hAnsi="宋体" w:cs="宋体"/>
                <w:sz w:val="22"/>
              </w:rPr>
            </w:pPr>
            <w:r>
              <w:rPr>
                <w:rFonts w:hint="eastAsia"/>
                <w:sz w:val="22"/>
              </w:rPr>
              <w:t>地籍调查（地籍调查表、地籍测绘成果、1:500至1:2000现状地形图）</w:t>
            </w:r>
          </w:p>
        </w:tc>
        <w:tc>
          <w:tcPr>
            <w:tcW w:w="2075" w:type="dxa"/>
            <w:noWrap w:val="0"/>
            <w:vAlign w:val="center"/>
          </w:tcPr>
          <w:p>
            <w:pPr>
              <w:rPr>
                <w:rFonts w:ascii="宋体" w:hAnsi="宋体" w:cs="宋体"/>
                <w:sz w:val="22"/>
              </w:rPr>
            </w:pPr>
            <w:r>
              <w:rPr>
                <w:rFonts w:hint="eastAsia"/>
                <w:sz w:val="22"/>
              </w:rPr>
              <w:t>供地许可（国有土地使用权招拍挂出让、国有土地使用权协议出让、国有土地使用权划拨）和土地改变用途和续期许可</w:t>
            </w:r>
          </w:p>
        </w:tc>
        <w:tc>
          <w:tcPr>
            <w:tcW w:w="693" w:type="dxa"/>
            <w:noWrap w:val="0"/>
            <w:vAlign w:val="center"/>
          </w:tcPr>
          <w:p>
            <w:pPr>
              <w:rPr>
                <w:rFonts w:ascii="宋体" w:hAnsi="宋体" w:cs="宋体"/>
                <w:sz w:val="22"/>
              </w:rPr>
            </w:pPr>
            <w:r>
              <w:rPr>
                <w:rFonts w:hint="eastAsia"/>
                <w:sz w:val="22"/>
              </w:rPr>
              <w:t>县国土资源局</w:t>
            </w:r>
          </w:p>
        </w:tc>
        <w:tc>
          <w:tcPr>
            <w:tcW w:w="3709" w:type="dxa"/>
            <w:noWrap w:val="0"/>
            <w:vAlign w:val="center"/>
          </w:tcPr>
          <w:p>
            <w:pPr>
              <w:rPr>
                <w:rFonts w:ascii="宋体" w:hAnsi="宋体" w:cs="宋体"/>
                <w:sz w:val="22"/>
              </w:rPr>
            </w:pPr>
            <w:r>
              <w:rPr>
                <w:rFonts w:hint="eastAsia"/>
                <w:sz w:val="22"/>
              </w:rPr>
              <w:t>《中华人民共和国土地管理法》</w:t>
            </w:r>
            <w:r>
              <w:rPr>
                <w:rFonts w:hint="eastAsia"/>
                <w:sz w:val="22"/>
              </w:rPr>
              <w:br w:type="textWrapping"/>
            </w:r>
            <w:r>
              <w:rPr>
                <w:rFonts w:hint="eastAsia"/>
                <w:sz w:val="22"/>
              </w:rPr>
              <w:t>《基础测绘条例》（国务院令第556号）</w:t>
            </w:r>
          </w:p>
        </w:tc>
        <w:tc>
          <w:tcPr>
            <w:tcW w:w="1962" w:type="dxa"/>
            <w:noWrap w:val="0"/>
            <w:vAlign w:val="center"/>
          </w:tcPr>
          <w:p>
            <w:pPr>
              <w:rPr>
                <w:rFonts w:ascii="宋体" w:hAnsi="宋体" w:cs="宋体"/>
                <w:sz w:val="22"/>
              </w:rPr>
            </w:pPr>
            <w:r>
              <w:rPr>
                <w:rFonts w:hint="eastAsia"/>
                <w:sz w:val="22"/>
              </w:rPr>
              <w:t>具有相应丙级以上资质的测量单位</w:t>
            </w:r>
          </w:p>
        </w:tc>
        <w:tc>
          <w:tcPr>
            <w:tcW w:w="4043" w:type="dxa"/>
            <w:noWrap w:val="0"/>
            <w:vAlign w:val="center"/>
          </w:tcPr>
          <w:p>
            <w:pPr>
              <w:rPr>
                <w:sz w:val="22"/>
              </w:rPr>
            </w:pPr>
            <w:r>
              <w:rPr>
                <w:rFonts w:hint="eastAsia"/>
                <w:sz w:val="22"/>
              </w:rPr>
              <w:t>申请人可委托有相应资质的技术单位编制，审批部门不得以任何形式要求申请人必须特定中介机构提供服务。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440" w:type="dxa"/>
            <w:noWrap w:val="0"/>
            <w:vAlign w:val="center"/>
          </w:tcPr>
          <w:p>
            <w:pPr>
              <w:rPr>
                <w:rFonts w:hint="eastAsia"/>
                <w:sz w:val="22"/>
              </w:rPr>
            </w:pPr>
            <w:r>
              <w:rPr>
                <w:rFonts w:hint="eastAsia"/>
                <w:sz w:val="22"/>
              </w:rPr>
              <w:t>9</w:t>
            </w:r>
          </w:p>
        </w:tc>
        <w:tc>
          <w:tcPr>
            <w:tcW w:w="2259" w:type="dxa"/>
            <w:noWrap w:val="0"/>
            <w:vAlign w:val="center"/>
          </w:tcPr>
          <w:p>
            <w:pPr>
              <w:rPr>
                <w:rFonts w:ascii="宋体" w:hAnsi="宋体" w:cs="宋体"/>
                <w:sz w:val="22"/>
              </w:rPr>
            </w:pPr>
            <w:r>
              <w:rPr>
                <w:rFonts w:hint="eastAsia"/>
                <w:sz w:val="22"/>
              </w:rPr>
              <w:t>地籍调查（含编制勘测定界技术报告书、地籍调查表、土地利用现状图、土地利用总体规划图）</w:t>
            </w:r>
          </w:p>
        </w:tc>
        <w:tc>
          <w:tcPr>
            <w:tcW w:w="2075" w:type="dxa"/>
            <w:noWrap w:val="0"/>
            <w:vAlign w:val="center"/>
          </w:tcPr>
          <w:p>
            <w:pPr>
              <w:rPr>
                <w:rFonts w:ascii="宋体" w:hAnsi="宋体" w:cs="宋体"/>
                <w:sz w:val="22"/>
              </w:rPr>
            </w:pPr>
            <w:r>
              <w:rPr>
                <w:rFonts w:hint="eastAsia"/>
                <w:sz w:val="22"/>
              </w:rPr>
              <w:t>权限内集体建设用地许可</w:t>
            </w:r>
          </w:p>
        </w:tc>
        <w:tc>
          <w:tcPr>
            <w:tcW w:w="693" w:type="dxa"/>
            <w:noWrap w:val="0"/>
            <w:vAlign w:val="center"/>
          </w:tcPr>
          <w:p>
            <w:pPr>
              <w:rPr>
                <w:rFonts w:ascii="宋体" w:hAnsi="宋体" w:cs="宋体"/>
                <w:sz w:val="22"/>
              </w:rPr>
            </w:pPr>
            <w:r>
              <w:rPr>
                <w:rFonts w:hint="eastAsia"/>
                <w:sz w:val="22"/>
              </w:rPr>
              <w:t>县国土资源局</w:t>
            </w:r>
          </w:p>
        </w:tc>
        <w:tc>
          <w:tcPr>
            <w:tcW w:w="3709" w:type="dxa"/>
            <w:noWrap w:val="0"/>
            <w:vAlign w:val="center"/>
          </w:tcPr>
          <w:p>
            <w:pPr>
              <w:rPr>
                <w:rFonts w:ascii="宋体" w:hAnsi="宋体" w:cs="宋体"/>
                <w:sz w:val="22"/>
              </w:rPr>
            </w:pPr>
            <w:r>
              <w:rPr>
                <w:rFonts w:hint="eastAsia"/>
                <w:sz w:val="22"/>
              </w:rPr>
              <w:t>《中华人民共和国土地管理法》</w:t>
            </w:r>
            <w:r>
              <w:rPr>
                <w:rFonts w:hint="eastAsia"/>
                <w:sz w:val="22"/>
              </w:rPr>
              <w:br w:type="textWrapping"/>
            </w:r>
            <w:r>
              <w:rPr>
                <w:rFonts w:hint="eastAsia"/>
                <w:sz w:val="22"/>
              </w:rPr>
              <w:t>《土地登记办法》（国土资源部令第40号）</w:t>
            </w:r>
          </w:p>
        </w:tc>
        <w:tc>
          <w:tcPr>
            <w:tcW w:w="1962" w:type="dxa"/>
            <w:noWrap w:val="0"/>
            <w:vAlign w:val="center"/>
          </w:tcPr>
          <w:p>
            <w:pPr>
              <w:rPr>
                <w:rFonts w:ascii="宋体" w:hAnsi="宋体" w:cs="宋体"/>
                <w:sz w:val="22"/>
              </w:rPr>
            </w:pPr>
            <w:r>
              <w:rPr>
                <w:rFonts w:hint="eastAsia"/>
                <w:sz w:val="22"/>
              </w:rPr>
              <w:t>具有丙级以上资质的测量单位</w:t>
            </w:r>
          </w:p>
        </w:tc>
        <w:tc>
          <w:tcPr>
            <w:tcW w:w="4043" w:type="dxa"/>
            <w:noWrap w:val="0"/>
            <w:vAlign w:val="center"/>
          </w:tcPr>
          <w:p>
            <w:pPr>
              <w:rPr>
                <w:rFonts w:ascii="宋体" w:hAnsi="宋体" w:cs="宋体"/>
                <w:sz w:val="22"/>
              </w:rPr>
            </w:pPr>
            <w:r>
              <w:rPr>
                <w:rFonts w:hint="eastAsia"/>
                <w:sz w:val="22"/>
              </w:rPr>
              <w:t>申请人可委托有相应资质的技术单位编制，审批部门不得以任何形式要求申请人必须特定中介机构提供服务。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40" w:type="dxa"/>
            <w:noWrap w:val="0"/>
            <w:vAlign w:val="center"/>
          </w:tcPr>
          <w:p>
            <w:pPr>
              <w:rPr>
                <w:rFonts w:hint="eastAsia"/>
                <w:sz w:val="22"/>
              </w:rPr>
            </w:pPr>
            <w:r>
              <w:rPr>
                <w:rFonts w:hint="eastAsia"/>
                <w:sz w:val="22"/>
              </w:rPr>
              <w:t>10</w:t>
            </w:r>
          </w:p>
        </w:tc>
        <w:tc>
          <w:tcPr>
            <w:tcW w:w="2259" w:type="dxa"/>
            <w:noWrap w:val="0"/>
            <w:vAlign w:val="center"/>
          </w:tcPr>
          <w:p>
            <w:pPr>
              <w:rPr>
                <w:rFonts w:ascii="宋体" w:hAnsi="宋体" w:cs="宋体"/>
                <w:sz w:val="22"/>
              </w:rPr>
            </w:pPr>
            <w:r>
              <w:rPr>
                <w:rFonts w:hint="eastAsia"/>
                <w:sz w:val="22"/>
              </w:rPr>
              <w:t>出让地价评估（土地评估报告）</w:t>
            </w:r>
          </w:p>
        </w:tc>
        <w:tc>
          <w:tcPr>
            <w:tcW w:w="2075" w:type="dxa"/>
            <w:noWrap w:val="0"/>
            <w:vAlign w:val="center"/>
          </w:tcPr>
          <w:p>
            <w:pPr>
              <w:rPr>
                <w:rFonts w:ascii="宋体" w:hAnsi="宋体" w:cs="宋体"/>
                <w:sz w:val="22"/>
              </w:rPr>
            </w:pPr>
            <w:r>
              <w:rPr>
                <w:rFonts w:hint="eastAsia"/>
                <w:sz w:val="22"/>
              </w:rPr>
              <w:t>出让土地使用权现状出让（转让）审批</w:t>
            </w:r>
          </w:p>
        </w:tc>
        <w:tc>
          <w:tcPr>
            <w:tcW w:w="693" w:type="dxa"/>
            <w:noWrap w:val="0"/>
            <w:vAlign w:val="center"/>
          </w:tcPr>
          <w:p>
            <w:pPr>
              <w:rPr>
                <w:rFonts w:ascii="宋体" w:hAnsi="宋体" w:cs="宋体"/>
                <w:sz w:val="22"/>
              </w:rPr>
            </w:pPr>
            <w:r>
              <w:rPr>
                <w:rFonts w:hint="eastAsia"/>
                <w:sz w:val="22"/>
              </w:rPr>
              <w:t>县国土资源局</w:t>
            </w:r>
          </w:p>
        </w:tc>
        <w:tc>
          <w:tcPr>
            <w:tcW w:w="3709" w:type="dxa"/>
            <w:noWrap w:val="0"/>
            <w:vAlign w:val="center"/>
          </w:tcPr>
          <w:p>
            <w:pPr>
              <w:rPr>
                <w:rFonts w:ascii="宋体" w:hAnsi="宋体" w:cs="宋体"/>
                <w:sz w:val="22"/>
              </w:rPr>
            </w:pPr>
            <w:r>
              <w:rPr>
                <w:rFonts w:hint="eastAsia"/>
                <w:sz w:val="22"/>
              </w:rPr>
              <w:t>《中华人民共和国城市房地产管理法》</w:t>
            </w:r>
            <w:r>
              <w:rPr>
                <w:rFonts w:hint="eastAsia"/>
                <w:sz w:val="22"/>
              </w:rPr>
              <w:br w:type="textWrapping"/>
            </w:r>
            <w:r>
              <w:rPr>
                <w:rFonts w:hint="eastAsia"/>
                <w:sz w:val="22"/>
              </w:rPr>
              <w:t>《城市房地产转让管理规定》（建设部令第96号）</w:t>
            </w:r>
          </w:p>
        </w:tc>
        <w:tc>
          <w:tcPr>
            <w:tcW w:w="1962" w:type="dxa"/>
            <w:noWrap w:val="0"/>
            <w:vAlign w:val="center"/>
          </w:tcPr>
          <w:p>
            <w:pPr>
              <w:rPr>
                <w:rFonts w:ascii="宋体" w:hAnsi="宋体" w:cs="宋体"/>
                <w:sz w:val="22"/>
              </w:rPr>
            </w:pPr>
            <w:r>
              <w:rPr>
                <w:rFonts w:hint="eastAsia"/>
                <w:sz w:val="22"/>
              </w:rPr>
              <w:t>具有丙级以上资质的评估单位</w:t>
            </w:r>
          </w:p>
        </w:tc>
        <w:tc>
          <w:tcPr>
            <w:tcW w:w="4043" w:type="dxa"/>
            <w:noWrap w:val="0"/>
            <w:vAlign w:val="center"/>
          </w:tcPr>
          <w:p>
            <w:pPr>
              <w:rPr>
                <w:rFonts w:ascii="宋体" w:hAnsi="宋体" w:cs="宋体"/>
                <w:sz w:val="22"/>
              </w:rPr>
            </w:pPr>
            <w:r>
              <w:rPr>
                <w:rFonts w:hint="eastAsia"/>
                <w:sz w:val="22"/>
              </w:rPr>
              <w:t>申请人可委托有相应资质的技术单位编制土地评估报告，审批部门不得以任何形式要求申请人必须特定中介机构提供服务。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440" w:type="dxa"/>
            <w:noWrap w:val="0"/>
            <w:vAlign w:val="center"/>
          </w:tcPr>
          <w:p>
            <w:pPr>
              <w:rPr>
                <w:rFonts w:hint="eastAsia"/>
                <w:sz w:val="22"/>
              </w:rPr>
            </w:pPr>
            <w:r>
              <w:rPr>
                <w:rFonts w:hint="eastAsia"/>
                <w:sz w:val="22"/>
              </w:rPr>
              <w:t>11</w:t>
            </w:r>
          </w:p>
        </w:tc>
        <w:tc>
          <w:tcPr>
            <w:tcW w:w="2259" w:type="dxa"/>
            <w:noWrap w:val="0"/>
            <w:vAlign w:val="center"/>
          </w:tcPr>
          <w:p>
            <w:pPr>
              <w:rPr>
                <w:rFonts w:ascii="宋体" w:hAnsi="宋体" w:cs="宋体"/>
                <w:sz w:val="22"/>
              </w:rPr>
            </w:pPr>
            <w:r>
              <w:rPr>
                <w:rFonts w:hint="eastAsia"/>
                <w:sz w:val="22"/>
              </w:rPr>
              <w:t>地质灾害危险性评估报告编制</w:t>
            </w:r>
          </w:p>
        </w:tc>
        <w:tc>
          <w:tcPr>
            <w:tcW w:w="2075" w:type="dxa"/>
            <w:noWrap w:val="0"/>
            <w:vAlign w:val="center"/>
          </w:tcPr>
          <w:p>
            <w:pPr>
              <w:rPr>
                <w:rFonts w:ascii="宋体" w:hAnsi="宋体" w:cs="宋体"/>
                <w:sz w:val="22"/>
              </w:rPr>
            </w:pPr>
            <w:r>
              <w:rPr>
                <w:rFonts w:hint="eastAsia"/>
                <w:sz w:val="22"/>
              </w:rPr>
              <w:t>权限内建设用地许可</w:t>
            </w:r>
          </w:p>
        </w:tc>
        <w:tc>
          <w:tcPr>
            <w:tcW w:w="693" w:type="dxa"/>
            <w:noWrap w:val="0"/>
            <w:vAlign w:val="center"/>
          </w:tcPr>
          <w:p>
            <w:pPr>
              <w:rPr>
                <w:rFonts w:ascii="宋体" w:hAnsi="宋体" w:cs="宋体"/>
                <w:sz w:val="22"/>
              </w:rPr>
            </w:pPr>
            <w:r>
              <w:rPr>
                <w:rFonts w:hint="eastAsia"/>
                <w:sz w:val="22"/>
              </w:rPr>
              <w:t>县国土资源局</w:t>
            </w:r>
          </w:p>
        </w:tc>
        <w:tc>
          <w:tcPr>
            <w:tcW w:w="3709" w:type="dxa"/>
            <w:noWrap w:val="0"/>
            <w:vAlign w:val="center"/>
          </w:tcPr>
          <w:p>
            <w:pPr>
              <w:rPr>
                <w:rFonts w:ascii="宋体" w:hAnsi="宋体" w:cs="宋体"/>
                <w:sz w:val="22"/>
              </w:rPr>
            </w:pPr>
            <w:r>
              <w:rPr>
                <w:rFonts w:hint="eastAsia"/>
                <w:sz w:val="22"/>
              </w:rPr>
              <w:t>《地质灾害防治条例》（国务院令第394号）</w:t>
            </w:r>
          </w:p>
        </w:tc>
        <w:tc>
          <w:tcPr>
            <w:tcW w:w="1962" w:type="dxa"/>
            <w:noWrap w:val="0"/>
            <w:vAlign w:val="center"/>
          </w:tcPr>
          <w:p>
            <w:pPr>
              <w:rPr>
                <w:rFonts w:ascii="宋体" w:hAnsi="宋体" w:cs="宋体"/>
                <w:sz w:val="22"/>
              </w:rPr>
            </w:pPr>
            <w:r>
              <w:rPr>
                <w:rFonts w:hint="eastAsia"/>
                <w:sz w:val="22"/>
              </w:rPr>
              <w:t>具有丙级以上资质的评估单位</w:t>
            </w:r>
          </w:p>
        </w:tc>
        <w:tc>
          <w:tcPr>
            <w:tcW w:w="4043" w:type="dxa"/>
            <w:noWrap w:val="0"/>
            <w:vAlign w:val="center"/>
          </w:tcPr>
          <w:p>
            <w:pPr>
              <w:rPr>
                <w:rFonts w:ascii="宋体" w:hAnsi="宋体" w:cs="宋体"/>
                <w:sz w:val="22"/>
              </w:rPr>
            </w:pPr>
            <w:r>
              <w:rPr>
                <w:rFonts w:hint="eastAsia"/>
                <w:sz w:val="22"/>
              </w:rPr>
              <w:t>申请人可委托有相应资质的技术单位编制地质灾害危险性评估报告，审批部门不得以任何形式要求申请人必须特定中介机构提供服务。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440" w:type="dxa"/>
            <w:noWrap w:val="0"/>
            <w:vAlign w:val="center"/>
          </w:tcPr>
          <w:p>
            <w:pPr>
              <w:rPr>
                <w:rFonts w:hint="eastAsia"/>
                <w:sz w:val="22"/>
              </w:rPr>
            </w:pPr>
            <w:r>
              <w:rPr>
                <w:rFonts w:hint="eastAsia"/>
                <w:sz w:val="22"/>
              </w:rPr>
              <w:t>12</w:t>
            </w:r>
          </w:p>
        </w:tc>
        <w:tc>
          <w:tcPr>
            <w:tcW w:w="2259" w:type="dxa"/>
            <w:noWrap w:val="0"/>
            <w:vAlign w:val="center"/>
          </w:tcPr>
          <w:p>
            <w:pPr>
              <w:rPr>
                <w:rFonts w:ascii="宋体" w:hAnsi="宋体" w:cs="宋体"/>
                <w:sz w:val="22"/>
              </w:rPr>
            </w:pPr>
            <w:r>
              <w:rPr>
                <w:rFonts w:hint="eastAsia"/>
                <w:sz w:val="22"/>
              </w:rPr>
              <w:t>编制临时用地复垦方案及评审</w:t>
            </w:r>
          </w:p>
        </w:tc>
        <w:tc>
          <w:tcPr>
            <w:tcW w:w="2075" w:type="dxa"/>
            <w:noWrap w:val="0"/>
            <w:vAlign w:val="center"/>
          </w:tcPr>
          <w:p>
            <w:pPr>
              <w:rPr>
                <w:rFonts w:ascii="宋体" w:hAnsi="宋体" w:cs="宋体"/>
                <w:sz w:val="22"/>
              </w:rPr>
            </w:pPr>
            <w:r>
              <w:rPr>
                <w:rFonts w:hint="eastAsia"/>
                <w:sz w:val="22"/>
              </w:rPr>
              <w:t>临时用地许可</w:t>
            </w:r>
          </w:p>
        </w:tc>
        <w:tc>
          <w:tcPr>
            <w:tcW w:w="693" w:type="dxa"/>
            <w:noWrap w:val="0"/>
            <w:vAlign w:val="center"/>
          </w:tcPr>
          <w:p>
            <w:pPr>
              <w:rPr>
                <w:rFonts w:ascii="宋体" w:hAnsi="宋体" w:cs="宋体"/>
                <w:sz w:val="22"/>
              </w:rPr>
            </w:pPr>
            <w:r>
              <w:rPr>
                <w:rFonts w:hint="eastAsia"/>
                <w:sz w:val="22"/>
              </w:rPr>
              <w:t>县国土资源局</w:t>
            </w:r>
          </w:p>
        </w:tc>
        <w:tc>
          <w:tcPr>
            <w:tcW w:w="3709" w:type="dxa"/>
            <w:noWrap w:val="0"/>
            <w:vAlign w:val="center"/>
          </w:tcPr>
          <w:p>
            <w:pPr>
              <w:rPr>
                <w:rFonts w:ascii="宋体" w:hAnsi="宋体" w:cs="宋体"/>
                <w:sz w:val="22"/>
              </w:rPr>
            </w:pPr>
            <w:r>
              <w:rPr>
                <w:rFonts w:hint="eastAsia"/>
                <w:sz w:val="22"/>
              </w:rPr>
              <w:t>《中华人民共和国土地管理法》</w:t>
            </w:r>
            <w:r>
              <w:rPr>
                <w:rFonts w:hint="eastAsia"/>
                <w:sz w:val="22"/>
              </w:rPr>
              <w:br w:type="textWrapping"/>
            </w:r>
            <w:r>
              <w:rPr>
                <w:rFonts w:hint="eastAsia"/>
                <w:sz w:val="22"/>
              </w:rPr>
              <w:t>《湖南省实施&lt;中华人民共和国土地管理法&gt;办法》</w:t>
            </w:r>
          </w:p>
        </w:tc>
        <w:tc>
          <w:tcPr>
            <w:tcW w:w="1962" w:type="dxa"/>
            <w:noWrap w:val="0"/>
            <w:vAlign w:val="center"/>
          </w:tcPr>
          <w:p>
            <w:pPr>
              <w:rPr>
                <w:rFonts w:ascii="宋体" w:hAnsi="宋体" w:cs="宋体"/>
                <w:sz w:val="22"/>
              </w:rPr>
            </w:pPr>
            <w:r>
              <w:rPr>
                <w:rFonts w:hint="eastAsia"/>
                <w:sz w:val="22"/>
              </w:rPr>
              <w:t>具有丙级以上资质的单位</w:t>
            </w:r>
          </w:p>
        </w:tc>
        <w:tc>
          <w:tcPr>
            <w:tcW w:w="4043" w:type="dxa"/>
            <w:noWrap w:val="0"/>
            <w:vAlign w:val="center"/>
          </w:tcPr>
          <w:p>
            <w:pPr>
              <w:rPr>
                <w:rFonts w:ascii="宋体" w:hAnsi="宋体" w:cs="宋体"/>
                <w:sz w:val="22"/>
              </w:rPr>
            </w:pPr>
            <w:r>
              <w:rPr>
                <w:rFonts w:hint="eastAsia"/>
                <w:sz w:val="22"/>
              </w:rPr>
              <w:t>申请人可委托有相应资质的技术单位编制临时用地复垦方案及评审，审批部门不得以任何形式要求申请人必须特定中介机构提供服务。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440" w:type="dxa"/>
            <w:noWrap w:val="0"/>
            <w:vAlign w:val="center"/>
          </w:tcPr>
          <w:p>
            <w:pPr>
              <w:rPr>
                <w:rFonts w:hint="eastAsia"/>
                <w:sz w:val="22"/>
              </w:rPr>
            </w:pPr>
            <w:r>
              <w:rPr>
                <w:rFonts w:hint="eastAsia"/>
                <w:sz w:val="22"/>
              </w:rPr>
              <w:t>13</w:t>
            </w:r>
          </w:p>
        </w:tc>
        <w:tc>
          <w:tcPr>
            <w:tcW w:w="2259" w:type="dxa"/>
            <w:noWrap w:val="0"/>
            <w:vAlign w:val="center"/>
          </w:tcPr>
          <w:p>
            <w:r>
              <w:rPr>
                <w:rFonts w:hint="eastAsia"/>
              </w:rPr>
              <w:t>建设项目环境影响评价报告书（表）</w:t>
            </w:r>
          </w:p>
        </w:tc>
        <w:tc>
          <w:tcPr>
            <w:tcW w:w="2075" w:type="dxa"/>
            <w:noWrap w:val="0"/>
            <w:vAlign w:val="center"/>
          </w:tcPr>
          <w:p>
            <w:r>
              <w:rPr>
                <w:rFonts w:hint="eastAsia"/>
              </w:rPr>
              <w:t>权限内建设项目环境影响报告书（表）</w:t>
            </w:r>
          </w:p>
        </w:tc>
        <w:tc>
          <w:tcPr>
            <w:tcW w:w="693" w:type="dxa"/>
            <w:noWrap w:val="0"/>
            <w:vAlign w:val="center"/>
          </w:tcPr>
          <w:p>
            <w:r>
              <w:rPr>
                <w:rFonts w:hint="eastAsia"/>
              </w:rPr>
              <w:t>县环保局</w:t>
            </w:r>
          </w:p>
        </w:tc>
        <w:tc>
          <w:tcPr>
            <w:tcW w:w="3709" w:type="dxa"/>
            <w:noWrap w:val="0"/>
            <w:vAlign w:val="center"/>
          </w:tcPr>
          <w:p>
            <w:r>
              <w:rPr>
                <w:rFonts w:hint="eastAsia"/>
              </w:rPr>
              <w:t>《中华人民共和国环境影响评价法》</w:t>
            </w:r>
          </w:p>
          <w:p>
            <w:r>
              <w:rPr>
                <w:rFonts w:hint="eastAsia"/>
              </w:rPr>
              <w:t>《建设项目环境保护管理条例》（国务院令253号）</w:t>
            </w:r>
          </w:p>
          <w:p/>
        </w:tc>
        <w:tc>
          <w:tcPr>
            <w:tcW w:w="1962" w:type="dxa"/>
            <w:noWrap w:val="0"/>
            <w:vAlign w:val="center"/>
          </w:tcPr>
          <w:p>
            <w:r>
              <w:rPr>
                <w:rFonts w:hint="eastAsia"/>
              </w:rPr>
              <w:t>具有合法相应资质的环境评价服务机构</w:t>
            </w:r>
          </w:p>
        </w:tc>
        <w:tc>
          <w:tcPr>
            <w:tcW w:w="4043" w:type="dxa"/>
            <w:noWrap w:val="0"/>
            <w:vAlign w:val="center"/>
          </w:tcPr>
          <w:p>
            <w:r>
              <w:rPr>
                <w:rFonts w:hint="eastAsia"/>
              </w:rPr>
              <w:t>申请人应委托有合法的机构编制环境影响评价报告书（表），审批部门不得以任何形式要求申请人必须委托特定中介机构提供服务；保留审批部门对环境影响评价文件专家技术审查。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40" w:type="dxa"/>
            <w:noWrap w:val="0"/>
            <w:vAlign w:val="center"/>
          </w:tcPr>
          <w:p>
            <w:pPr>
              <w:rPr>
                <w:rFonts w:hint="eastAsia"/>
                <w:sz w:val="22"/>
              </w:rPr>
            </w:pPr>
            <w:r>
              <w:rPr>
                <w:rFonts w:hint="eastAsia"/>
                <w:sz w:val="22"/>
              </w:rPr>
              <w:t>14</w:t>
            </w:r>
          </w:p>
        </w:tc>
        <w:tc>
          <w:tcPr>
            <w:tcW w:w="2259" w:type="dxa"/>
            <w:noWrap w:val="0"/>
            <w:vAlign w:val="center"/>
          </w:tcPr>
          <w:p>
            <w:r>
              <w:rPr>
                <w:rFonts w:hint="eastAsia"/>
              </w:rPr>
              <w:t>建设项目竣工环保验收监测、调查报告（表）编制</w:t>
            </w:r>
          </w:p>
        </w:tc>
        <w:tc>
          <w:tcPr>
            <w:tcW w:w="2075" w:type="dxa"/>
            <w:noWrap w:val="0"/>
            <w:vAlign w:val="center"/>
          </w:tcPr>
          <w:p>
            <w:r>
              <w:rPr>
                <w:rFonts w:hint="eastAsia"/>
              </w:rPr>
              <w:t>建设项目环境保护设施验收</w:t>
            </w:r>
          </w:p>
        </w:tc>
        <w:tc>
          <w:tcPr>
            <w:tcW w:w="693" w:type="dxa"/>
            <w:noWrap w:val="0"/>
            <w:vAlign w:val="center"/>
          </w:tcPr>
          <w:p>
            <w:r>
              <w:rPr>
                <w:rFonts w:hint="eastAsia"/>
              </w:rPr>
              <w:t>县环保局</w:t>
            </w:r>
          </w:p>
        </w:tc>
        <w:tc>
          <w:tcPr>
            <w:tcW w:w="3709" w:type="dxa"/>
            <w:noWrap w:val="0"/>
            <w:vAlign w:val="center"/>
          </w:tcPr>
          <w:p>
            <w:pPr>
              <w:rPr>
                <w:rFonts w:ascii="宋体" w:hAnsi="宋体"/>
              </w:rPr>
            </w:pPr>
            <w:r>
              <w:rPr>
                <w:rFonts w:hint="eastAsia" w:ascii="宋体" w:hAnsi="宋体"/>
              </w:rPr>
              <w:t>《建设项目环境保护管理条例》（国务院令253号）</w:t>
            </w:r>
          </w:p>
          <w:p>
            <w:r>
              <w:rPr>
                <w:rFonts w:hint="eastAsia" w:ascii="宋体" w:hAnsi="宋体"/>
              </w:rPr>
              <w:t>《建设项目竣工环境保护验收管理办法》（国家环境保护总局令2001年第13号）</w:t>
            </w:r>
          </w:p>
        </w:tc>
        <w:tc>
          <w:tcPr>
            <w:tcW w:w="1962" w:type="dxa"/>
            <w:noWrap w:val="0"/>
            <w:vAlign w:val="center"/>
          </w:tcPr>
          <w:p>
            <w:r>
              <w:rPr>
                <w:rFonts w:hint="eastAsia"/>
              </w:rPr>
              <w:t>具有合法相应资质的环境监测机构</w:t>
            </w:r>
          </w:p>
        </w:tc>
        <w:tc>
          <w:tcPr>
            <w:tcW w:w="4043" w:type="dxa"/>
            <w:noWrap w:val="0"/>
            <w:vAlign w:val="center"/>
          </w:tcPr>
          <w:p>
            <w:r>
              <w:rPr>
                <w:rFonts w:hint="eastAsia"/>
              </w:rPr>
              <w:t>不再要求申请人提供建设项目竣工环境保护验收监测报告（表）或调查报告（表），改由审批部门委托有关机构进行环境保护验收监测或调查。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440" w:type="dxa"/>
            <w:noWrap w:val="0"/>
            <w:vAlign w:val="center"/>
          </w:tcPr>
          <w:p>
            <w:pPr>
              <w:rPr>
                <w:rFonts w:hint="eastAsia"/>
                <w:sz w:val="22"/>
              </w:rPr>
            </w:pPr>
            <w:r>
              <w:rPr>
                <w:rFonts w:hint="eastAsia"/>
                <w:sz w:val="22"/>
              </w:rPr>
              <w:t>15</w:t>
            </w:r>
          </w:p>
        </w:tc>
        <w:tc>
          <w:tcPr>
            <w:tcW w:w="2259" w:type="dxa"/>
            <w:noWrap w:val="0"/>
            <w:vAlign w:val="center"/>
          </w:tcPr>
          <w:p>
            <w:pPr>
              <w:rPr>
                <w:rFonts w:ascii="宋体" w:hAnsi="宋体" w:cs="宋体"/>
                <w:sz w:val="24"/>
                <w:szCs w:val="24"/>
              </w:rPr>
            </w:pPr>
            <w:r>
              <w:rPr>
                <w:rFonts w:hint="eastAsia" w:ascii="宋体" w:hAnsi="宋体"/>
              </w:rPr>
              <w:t>水资源论证报告书编制、延续取水评估材料编制</w:t>
            </w:r>
          </w:p>
        </w:tc>
        <w:tc>
          <w:tcPr>
            <w:tcW w:w="2075" w:type="dxa"/>
            <w:noWrap w:val="0"/>
            <w:vAlign w:val="center"/>
          </w:tcPr>
          <w:p>
            <w:pPr>
              <w:rPr>
                <w:rFonts w:ascii="宋体" w:hAnsi="宋体" w:cs="宋体"/>
                <w:sz w:val="24"/>
                <w:szCs w:val="24"/>
              </w:rPr>
            </w:pPr>
            <w:r>
              <w:rPr>
                <w:rFonts w:hint="eastAsia" w:ascii="宋体" w:hAnsi="宋体"/>
              </w:rPr>
              <w:t>建设项目水资源论证报告及取水许可</w:t>
            </w:r>
          </w:p>
        </w:tc>
        <w:tc>
          <w:tcPr>
            <w:tcW w:w="693" w:type="dxa"/>
            <w:noWrap w:val="0"/>
            <w:vAlign w:val="center"/>
          </w:tcPr>
          <w:p>
            <w:pPr>
              <w:rPr>
                <w:rFonts w:ascii="宋体" w:hAnsi="宋体" w:cs="宋体"/>
                <w:sz w:val="24"/>
                <w:szCs w:val="24"/>
              </w:rPr>
            </w:pPr>
            <w:r>
              <w:rPr>
                <w:rFonts w:hint="eastAsia" w:ascii="宋体" w:hAnsi="宋体"/>
              </w:rPr>
              <w:t>县水务局</w:t>
            </w:r>
          </w:p>
        </w:tc>
        <w:tc>
          <w:tcPr>
            <w:tcW w:w="3709" w:type="dxa"/>
            <w:noWrap w:val="0"/>
            <w:vAlign w:val="center"/>
          </w:tcPr>
          <w:p>
            <w:pPr>
              <w:rPr>
                <w:rFonts w:ascii="宋体" w:hAnsi="宋体" w:cs="宋体"/>
                <w:sz w:val="24"/>
                <w:szCs w:val="24"/>
              </w:rPr>
            </w:pPr>
            <w:r>
              <w:rPr>
                <w:rFonts w:hint="eastAsia" w:ascii="宋体" w:hAnsi="宋体"/>
              </w:rPr>
              <w:t>《中华人民共和国水法》</w:t>
            </w:r>
            <w:r>
              <w:rPr>
                <w:rFonts w:hint="eastAsia" w:ascii="宋体" w:hAnsi="宋体"/>
              </w:rPr>
              <w:br w:type="textWrapping"/>
            </w:r>
            <w:r>
              <w:rPr>
                <w:rFonts w:hint="eastAsia" w:ascii="宋体" w:hAnsi="宋体"/>
              </w:rPr>
              <w:t>《中华人民共和国河道管理条例》</w:t>
            </w:r>
            <w:r>
              <w:rPr>
                <w:rFonts w:hint="eastAsia" w:ascii="宋体" w:hAnsi="宋体"/>
              </w:rPr>
              <w:br w:type="textWrapping"/>
            </w:r>
            <w:r>
              <w:rPr>
                <w:rFonts w:hint="eastAsia" w:ascii="宋体" w:hAnsi="宋体"/>
              </w:rPr>
              <w:t>《湖南省实施&lt;中华人民共和国水法&gt;办法》《取水许可和水资源费征收管理条例》（国务院令第460号）》《湖南省取水许可和水资源征收管理办法（湖南省人民政府令第166号）》</w:t>
            </w:r>
          </w:p>
        </w:tc>
        <w:tc>
          <w:tcPr>
            <w:tcW w:w="1962" w:type="dxa"/>
            <w:noWrap w:val="0"/>
            <w:vAlign w:val="center"/>
          </w:tcPr>
          <w:p>
            <w:pPr>
              <w:rPr>
                <w:rFonts w:ascii="宋体" w:hAnsi="宋体" w:cs="宋体"/>
                <w:sz w:val="24"/>
                <w:szCs w:val="24"/>
              </w:rPr>
            </w:pPr>
            <w:r>
              <w:rPr>
                <w:rFonts w:hint="eastAsia" w:ascii="宋体" w:hAnsi="宋体"/>
              </w:rPr>
              <w:t>具有建设项目水资源论证建设报告书编制能力且具有独立法人资格的企事业单位</w:t>
            </w:r>
          </w:p>
        </w:tc>
        <w:tc>
          <w:tcPr>
            <w:tcW w:w="4043" w:type="dxa"/>
            <w:noWrap w:val="0"/>
            <w:vAlign w:val="center"/>
          </w:tcPr>
          <w:p>
            <w:pPr>
              <w:rPr>
                <w:rFonts w:ascii="宋体" w:hAnsi="宋体" w:cs="宋体"/>
                <w:sz w:val="24"/>
                <w:szCs w:val="24"/>
              </w:rPr>
            </w:pPr>
            <w:r>
              <w:rPr>
                <w:rFonts w:hint="eastAsia" w:ascii="宋体" w:hAnsi="宋体"/>
              </w:rPr>
              <w:t>申请人可按要求自行编制建设项目水资源论证报告书和延续取水评估材料，也可委托有佥资质的机构编制，审批部门不得以任何形式要求申请人必须委托特定中介机构提供服务；保留审批部门现有的水资源论证报告书的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40" w:type="dxa"/>
            <w:noWrap w:val="0"/>
            <w:vAlign w:val="center"/>
          </w:tcPr>
          <w:p>
            <w:pPr>
              <w:rPr>
                <w:rFonts w:hint="eastAsia"/>
                <w:sz w:val="22"/>
              </w:rPr>
            </w:pPr>
            <w:r>
              <w:rPr>
                <w:rFonts w:hint="eastAsia"/>
                <w:sz w:val="22"/>
              </w:rPr>
              <w:t>16</w:t>
            </w:r>
          </w:p>
        </w:tc>
        <w:tc>
          <w:tcPr>
            <w:tcW w:w="2259" w:type="dxa"/>
            <w:noWrap w:val="0"/>
            <w:vAlign w:val="center"/>
          </w:tcPr>
          <w:p>
            <w:pPr>
              <w:rPr>
                <w:rFonts w:ascii="宋体" w:hAnsi="宋体" w:cs="宋体"/>
                <w:sz w:val="24"/>
                <w:szCs w:val="24"/>
              </w:rPr>
            </w:pPr>
            <w:r>
              <w:rPr>
                <w:rFonts w:hint="eastAsia" w:ascii="宋体" w:hAnsi="宋体"/>
              </w:rPr>
              <w:t>防洪影响评价报告编制</w:t>
            </w:r>
          </w:p>
        </w:tc>
        <w:tc>
          <w:tcPr>
            <w:tcW w:w="2075" w:type="dxa"/>
            <w:noWrap w:val="0"/>
            <w:vAlign w:val="center"/>
          </w:tcPr>
          <w:p>
            <w:pPr>
              <w:rPr>
                <w:rFonts w:ascii="宋体" w:hAnsi="宋体" w:cs="宋体"/>
                <w:sz w:val="24"/>
                <w:szCs w:val="24"/>
              </w:rPr>
            </w:pPr>
            <w:r>
              <w:rPr>
                <w:rFonts w:hint="eastAsia" w:ascii="宋体" w:hAnsi="宋体"/>
              </w:rPr>
              <w:t>权限内河道管理范围、蓄洪区、洪泛区、滞洪区建设项目涉河管理事项审批</w:t>
            </w:r>
          </w:p>
        </w:tc>
        <w:tc>
          <w:tcPr>
            <w:tcW w:w="693" w:type="dxa"/>
            <w:noWrap w:val="0"/>
            <w:vAlign w:val="center"/>
          </w:tcPr>
          <w:p>
            <w:pPr>
              <w:rPr>
                <w:rFonts w:ascii="宋体" w:hAnsi="宋体" w:cs="宋体"/>
                <w:sz w:val="24"/>
                <w:szCs w:val="24"/>
              </w:rPr>
            </w:pPr>
            <w:r>
              <w:rPr>
                <w:rFonts w:hint="eastAsia" w:ascii="宋体" w:hAnsi="宋体"/>
              </w:rPr>
              <w:t>县水务局</w:t>
            </w:r>
          </w:p>
        </w:tc>
        <w:tc>
          <w:tcPr>
            <w:tcW w:w="3709" w:type="dxa"/>
            <w:noWrap w:val="0"/>
            <w:vAlign w:val="center"/>
          </w:tcPr>
          <w:p>
            <w:pPr>
              <w:rPr>
                <w:rFonts w:ascii="宋体" w:hAnsi="宋体" w:cs="宋体"/>
                <w:sz w:val="24"/>
                <w:szCs w:val="24"/>
              </w:rPr>
            </w:pPr>
            <w:r>
              <w:rPr>
                <w:rFonts w:hint="eastAsia" w:ascii="宋体" w:hAnsi="宋体"/>
              </w:rPr>
              <w:t>《中华人民共和国防洪法》</w:t>
            </w:r>
            <w:r>
              <w:rPr>
                <w:rFonts w:hint="eastAsia" w:ascii="宋体" w:hAnsi="宋体"/>
              </w:rPr>
              <w:br w:type="textWrapping"/>
            </w:r>
            <w:r>
              <w:rPr>
                <w:rFonts w:hint="eastAsia" w:ascii="宋体" w:hAnsi="宋体"/>
              </w:rPr>
              <w:t>《中华人民共和国河道管理条例》（国务院令第3号）</w:t>
            </w:r>
            <w:r>
              <w:rPr>
                <w:rFonts w:hint="eastAsia" w:ascii="宋体" w:hAnsi="宋体"/>
              </w:rPr>
              <w:br w:type="textWrapping"/>
            </w:r>
            <w:r>
              <w:rPr>
                <w:rFonts w:hint="eastAsia" w:ascii="宋体" w:hAnsi="宋体"/>
              </w:rPr>
              <w:t>《河道管理范围内建设项目管理的有关规定》（水利部、国家计委水政〔1992〕7号）</w:t>
            </w:r>
          </w:p>
        </w:tc>
        <w:tc>
          <w:tcPr>
            <w:tcW w:w="1962" w:type="dxa"/>
            <w:noWrap w:val="0"/>
            <w:vAlign w:val="center"/>
          </w:tcPr>
          <w:p>
            <w:pPr>
              <w:rPr>
                <w:rFonts w:ascii="宋体" w:hAnsi="宋体" w:cs="宋体"/>
                <w:sz w:val="24"/>
                <w:szCs w:val="24"/>
              </w:rPr>
            </w:pPr>
            <w:r>
              <w:rPr>
                <w:rFonts w:hint="eastAsia" w:ascii="宋体" w:hAnsi="宋体"/>
              </w:rPr>
              <w:t>具有编制涉河管理范围内建设项目防洪评价报告能力且具有独立法人资格的企事业单位</w:t>
            </w:r>
          </w:p>
        </w:tc>
        <w:tc>
          <w:tcPr>
            <w:tcW w:w="4043" w:type="dxa"/>
            <w:noWrap w:val="0"/>
            <w:vAlign w:val="center"/>
          </w:tcPr>
          <w:p>
            <w:pPr>
              <w:rPr>
                <w:rFonts w:ascii="宋体" w:hAnsi="宋体" w:cs="宋体"/>
                <w:sz w:val="24"/>
                <w:szCs w:val="24"/>
              </w:rPr>
            </w:pPr>
            <w:r>
              <w:rPr>
                <w:rFonts w:hint="eastAsia" w:ascii="宋体" w:hAnsi="宋体"/>
              </w:rPr>
              <w:t>申请人可按要求自行编制报告，也可委托有关机构编制，审批部门不得以任何形式要求申请人必须委托特定中介机构提供服务；保留审批部门现有的报告技术评估、评审。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440" w:type="dxa"/>
            <w:noWrap w:val="0"/>
            <w:vAlign w:val="center"/>
          </w:tcPr>
          <w:p>
            <w:pPr>
              <w:rPr>
                <w:rFonts w:hint="eastAsia"/>
                <w:sz w:val="22"/>
              </w:rPr>
            </w:pPr>
            <w:r>
              <w:rPr>
                <w:rFonts w:hint="eastAsia"/>
                <w:sz w:val="22"/>
              </w:rPr>
              <w:t>17</w:t>
            </w:r>
          </w:p>
        </w:tc>
        <w:tc>
          <w:tcPr>
            <w:tcW w:w="2259" w:type="dxa"/>
            <w:noWrap w:val="0"/>
            <w:vAlign w:val="center"/>
          </w:tcPr>
          <w:p>
            <w:pPr>
              <w:rPr>
                <w:rFonts w:ascii="宋体" w:hAnsi="宋体" w:cs="宋体"/>
                <w:sz w:val="24"/>
                <w:szCs w:val="24"/>
              </w:rPr>
            </w:pPr>
            <w:r>
              <w:rPr>
                <w:rFonts w:hint="eastAsia" w:ascii="宋体" w:hAnsi="宋体"/>
              </w:rPr>
              <w:t>入河湖排污口设置论证报告书编制</w:t>
            </w:r>
          </w:p>
        </w:tc>
        <w:tc>
          <w:tcPr>
            <w:tcW w:w="2075" w:type="dxa"/>
            <w:noWrap w:val="0"/>
            <w:vAlign w:val="center"/>
          </w:tcPr>
          <w:p>
            <w:pPr>
              <w:rPr>
                <w:rFonts w:ascii="宋体" w:hAnsi="宋体" w:cs="宋体"/>
                <w:sz w:val="24"/>
                <w:szCs w:val="24"/>
              </w:rPr>
            </w:pPr>
            <w:r>
              <w:rPr>
                <w:rFonts w:hint="eastAsia" w:ascii="宋体" w:hAnsi="宋体"/>
              </w:rPr>
              <w:t>入河排污口的设置和扩大审核</w:t>
            </w:r>
          </w:p>
        </w:tc>
        <w:tc>
          <w:tcPr>
            <w:tcW w:w="693" w:type="dxa"/>
            <w:noWrap w:val="0"/>
            <w:vAlign w:val="center"/>
          </w:tcPr>
          <w:p>
            <w:pPr>
              <w:rPr>
                <w:rFonts w:ascii="宋体" w:hAnsi="宋体" w:cs="宋体"/>
                <w:sz w:val="24"/>
                <w:szCs w:val="24"/>
              </w:rPr>
            </w:pPr>
            <w:r>
              <w:rPr>
                <w:rFonts w:hint="eastAsia" w:ascii="宋体" w:hAnsi="宋体"/>
              </w:rPr>
              <w:t>县水务局</w:t>
            </w:r>
          </w:p>
        </w:tc>
        <w:tc>
          <w:tcPr>
            <w:tcW w:w="3709" w:type="dxa"/>
            <w:noWrap w:val="0"/>
            <w:vAlign w:val="center"/>
          </w:tcPr>
          <w:p>
            <w:pPr>
              <w:rPr>
                <w:rFonts w:ascii="宋体" w:hAnsi="宋体" w:cs="宋体"/>
                <w:sz w:val="24"/>
                <w:szCs w:val="24"/>
              </w:rPr>
            </w:pPr>
            <w:r>
              <w:rPr>
                <w:rFonts w:hint="eastAsia" w:ascii="宋体" w:hAnsi="宋体"/>
              </w:rPr>
              <w:t>《中华人民共和国水法》</w:t>
            </w:r>
            <w:r>
              <w:rPr>
                <w:rFonts w:hint="eastAsia" w:ascii="宋体" w:hAnsi="宋体"/>
              </w:rPr>
              <w:br w:type="textWrapping"/>
            </w:r>
            <w:r>
              <w:rPr>
                <w:rFonts w:hint="eastAsia" w:ascii="宋体" w:hAnsi="宋体"/>
              </w:rPr>
              <w:t>《中华人民共和国河道管理条例》（国务院令第3号）</w:t>
            </w:r>
            <w:r>
              <w:rPr>
                <w:rFonts w:hint="eastAsia" w:ascii="宋体" w:hAnsi="宋体"/>
              </w:rPr>
              <w:br w:type="textWrapping"/>
            </w:r>
            <w:r>
              <w:rPr>
                <w:rFonts w:hint="eastAsia" w:ascii="宋体" w:hAnsi="宋体"/>
              </w:rPr>
              <w:t>《入河排污口监督管理办法》（水利部令第22号）</w:t>
            </w:r>
          </w:p>
        </w:tc>
        <w:tc>
          <w:tcPr>
            <w:tcW w:w="1962" w:type="dxa"/>
            <w:noWrap w:val="0"/>
            <w:vAlign w:val="center"/>
          </w:tcPr>
          <w:p>
            <w:pPr>
              <w:rPr>
                <w:rFonts w:ascii="宋体" w:hAnsi="宋体" w:cs="宋体"/>
                <w:sz w:val="24"/>
                <w:szCs w:val="24"/>
              </w:rPr>
            </w:pPr>
            <w:r>
              <w:rPr>
                <w:rFonts w:hint="eastAsia" w:ascii="宋体" w:hAnsi="宋体"/>
              </w:rPr>
              <w:t>具有建设项目水资源论证、水文水资源调查评价或建设项目环境影响评价资质的单位</w:t>
            </w:r>
          </w:p>
        </w:tc>
        <w:tc>
          <w:tcPr>
            <w:tcW w:w="4043" w:type="dxa"/>
            <w:noWrap w:val="0"/>
            <w:vAlign w:val="center"/>
          </w:tcPr>
          <w:p>
            <w:pPr>
              <w:rPr>
                <w:rFonts w:ascii="宋体" w:hAnsi="宋体" w:cs="宋体"/>
                <w:sz w:val="24"/>
                <w:szCs w:val="24"/>
              </w:rPr>
            </w:pPr>
            <w:r>
              <w:rPr>
                <w:rFonts w:hint="eastAsia" w:ascii="宋体" w:hAnsi="宋体"/>
              </w:rPr>
              <w:t>申请人可按要求自行编制入河湖排污口设置论证报告书，也可委托有佥资质的机构编制，审批部门不得以任何形式要求申请人必须委托特定中介机构提供服务；保留审批部门现有的论证报告书的技术评估、评审。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440" w:type="dxa"/>
            <w:noWrap w:val="0"/>
            <w:vAlign w:val="center"/>
          </w:tcPr>
          <w:p>
            <w:pPr>
              <w:rPr>
                <w:rFonts w:hint="eastAsia"/>
                <w:sz w:val="22"/>
              </w:rPr>
            </w:pPr>
            <w:r>
              <w:rPr>
                <w:rFonts w:hint="eastAsia"/>
                <w:sz w:val="22"/>
              </w:rPr>
              <w:t>18</w:t>
            </w:r>
          </w:p>
        </w:tc>
        <w:tc>
          <w:tcPr>
            <w:tcW w:w="2259" w:type="dxa"/>
            <w:noWrap w:val="0"/>
            <w:vAlign w:val="center"/>
          </w:tcPr>
          <w:p>
            <w:pPr>
              <w:rPr>
                <w:rFonts w:ascii="宋体" w:hAnsi="宋体" w:cs="宋体"/>
                <w:sz w:val="24"/>
                <w:szCs w:val="24"/>
              </w:rPr>
            </w:pPr>
            <w:r>
              <w:rPr>
                <w:rFonts w:hint="eastAsia" w:ascii="宋体" w:hAnsi="宋体"/>
              </w:rPr>
              <w:t>防洪大堤堤顶或戗台兼作公路可行性研究报告编制</w:t>
            </w:r>
          </w:p>
        </w:tc>
        <w:tc>
          <w:tcPr>
            <w:tcW w:w="2075" w:type="dxa"/>
            <w:noWrap w:val="0"/>
            <w:vAlign w:val="center"/>
          </w:tcPr>
          <w:p>
            <w:pPr>
              <w:rPr>
                <w:rFonts w:ascii="宋体" w:hAnsi="宋体" w:cs="宋体"/>
                <w:sz w:val="24"/>
                <w:szCs w:val="24"/>
              </w:rPr>
            </w:pPr>
            <w:r>
              <w:rPr>
                <w:rFonts w:hint="eastAsia" w:ascii="宋体" w:hAnsi="宋体"/>
              </w:rPr>
              <w:t>防洪大堤堤顶或戗台兼作公路审批</w:t>
            </w:r>
          </w:p>
        </w:tc>
        <w:tc>
          <w:tcPr>
            <w:tcW w:w="693" w:type="dxa"/>
            <w:noWrap w:val="0"/>
            <w:vAlign w:val="center"/>
          </w:tcPr>
          <w:p>
            <w:pPr>
              <w:rPr>
                <w:rFonts w:ascii="宋体" w:hAnsi="宋体" w:cs="宋体"/>
                <w:sz w:val="24"/>
                <w:szCs w:val="24"/>
              </w:rPr>
            </w:pPr>
            <w:r>
              <w:rPr>
                <w:rFonts w:hint="eastAsia" w:ascii="宋体" w:hAnsi="宋体"/>
              </w:rPr>
              <w:t>县水务局</w:t>
            </w:r>
          </w:p>
        </w:tc>
        <w:tc>
          <w:tcPr>
            <w:tcW w:w="3709" w:type="dxa"/>
            <w:noWrap w:val="0"/>
            <w:vAlign w:val="center"/>
          </w:tcPr>
          <w:p>
            <w:pPr>
              <w:rPr>
                <w:rFonts w:ascii="宋体" w:hAnsi="宋体" w:cs="宋体"/>
                <w:sz w:val="24"/>
                <w:szCs w:val="24"/>
              </w:rPr>
            </w:pPr>
            <w:r>
              <w:rPr>
                <w:rFonts w:hint="eastAsia" w:ascii="宋体" w:hAnsi="宋体"/>
              </w:rPr>
              <w:t>《水库大坝安全管理调条例》（国务院令第77号）《湖南省实施&lt;中华人民共和国河道管理条例&gt;办法》</w:t>
            </w:r>
          </w:p>
        </w:tc>
        <w:tc>
          <w:tcPr>
            <w:tcW w:w="1962" w:type="dxa"/>
            <w:noWrap w:val="0"/>
            <w:vAlign w:val="center"/>
          </w:tcPr>
          <w:p>
            <w:pPr>
              <w:rPr>
                <w:rFonts w:ascii="宋体" w:hAnsi="宋体" w:cs="宋体"/>
                <w:sz w:val="24"/>
                <w:szCs w:val="24"/>
              </w:rPr>
            </w:pPr>
            <w:r>
              <w:rPr>
                <w:rFonts w:hint="eastAsia" w:ascii="宋体" w:hAnsi="宋体"/>
              </w:rPr>
              <w:t>均由编制可研报告资质的企事业单位</w:t>
            </w:r>
          </w:p>
        </w:tc>
        <w:tc>
          <w:tcPr>
            <w:tcW w:w="4043" w:type="dxa"/>
            <w:noWrap w:val="0"/>
            <w:vAlign w:val="center"/>
          </w:tcPr>
          <w:p>
            <w:pPr>
              <w:rPr>
                <w:rFonts w:ascii="宋体" w:hAnsi="宋体" w:cs="宋体"/>
                <w:sz w:val="24"/>
                <w:szCs w:val="24"/>
              </w:rPr>
            </w:pPr>
            <w:r>
              <w:rPr>
                <w:rFonts w:hint="eastAsia" w:ascii="宋体" w:hAnsi="宋体"/>
              </w:rPr>
              <w:t>申请人可按要求编制可行性研究报告，也可委托合法资质的机构编制，审批部门不得以任何形式要求申请人必须委托特定中介机构提供服务。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440" w:type="dxa"/>
            <w:noWrap w:val="0"/>
            <w:vAlign w:val="center"/>
          </w:tcPr>
          <w:p>
            <w:pPr>
              <w:rPr>
                <w:rFonts w:hint="eastAsia"/>
                <w:sz w:val="22"/>
              </w:rPr>
            </w:pPr>
            <w:r>
              <w:rPr>
                <w:rFonts w:hint="eastAsia"/>
                <w:sz w:val="22"/>
              </w:rPr>
              <w:t>19</w:t>
            </w:r>
          </w:p>
        </w:tc>
        <w:tc>
          <w:tcPr>
            <w:tcW w:w="2259" w:type="dxa"/>
            <w:noWrap w:val="0"/>
            <w:vAlign w:val="center"/>
          </w:tcPr>
          <w:p>
            <w:pPr>
              <w:rPr>
                <w:rFonts w:ascii="宋体" w:hAnsi="宋体" w:cs="宋体"/>
                <w:sz w:val="24"/>
                <w:szCs w:val="24"/>
              </w:rPr>
            </w:pPr>
            <w:r>
              <w:rPr>
                <w:rFonts w:hint="eastAsia" w:ascii="宋体" w:hAnsi="宋体"/>
              </w:rPr>
              <w:t>填堵城市河道沟叉，贮水湖塘洼淀和废除原有防洪围堤可行性研究报告编制</w:t>
            </w:r>
          </w:p>
        </w:tc>
        <w:tc>
          <w:tcPr>
            <w:tcW w:w="2075" w:type="dxa"/>
            <w:noWrap w:val="0"/>
            <w:vAlign w:val="center"/>
          </w:tcPr>
          <w:p>
            <w:pPr>
              <w:rPr>
                <w:rFonts w:ascii="宋体" w:hAnsi="宋体" w:cs="宋体"/>
                <w:sz w:val="24"/>
                <w:szCs w:val="24"/>
              </w:rPr>
            </w:pPr>
            <w:r>
              <w:rPr>
                <w:rFonts w:hint="eastAsia" w:ascii="宋体" w:hAnsi="宋体"/>
              </w:rPr>
              <w:t>填堵城市河道沟叉，贮水湖塘洼淀和废除防洪围堤审批</w:t>
            </w:r>
          </w:p>
        </w:tc>
        <w:tc>
          <w:tcPr>
            <w:tcW w:w="693" w:type="dxa"/>
            <w:noWrap w:val="0"/>
            <w:vAlign w:val="center"/>
          </w:tcPr>
          <w:p>
            <w:pPr>
              <w:rPr>
                <w:rFonts w:ascii="宋体" w:hAnsi="宋体" w:cs="宋体"/>
                <w:sz w:val="24"/>
                <w:szCs w:val="24"/>
              </w:rPr>
            </w:pPr>
            <w:r>
              <w:rPr>
                <w:rFonts w:hint="eastAsia" w:ascii="宋体" w:hAnsi="宋体"/>
              </w:rPr>
              <w:t>县水务局</w:t>
            </w:r>
          </w:p>
        </w:tc>
        <w:tc>
          <w:tcPr>
            <w:tcW w:w="3709" w:type="dxa"/>
            <w:noWrap w:val="0"/>
            <w:vAlign w:val="center"/>
          </w:tcPr>
          <w:p>
            <w:pPr>
              <w:rPr>
                <w:rFonts w:ascii="宋体" w:hAnsi="宋体" w:cs="宋体"/>
                <w:sz w:val="24"/>
                <w:szCs w:val="24"/>
              </w:rPr>
            </w:pPr>
            <w:r>
              <w:rPr>
                <w:rFonts w:hint="eastAsia" w:ascii="宋体" w:hAnsi="宋体"/>
              </w:rPr>
              <w:t>《中华人民共和国防洪法》</w:t>
            </w:r>
          </w:p>
        </w:tc>
        <w:tc>
          <w:tcPr>
            <w:tcW w:w="1962" w:type="dxa"/>
            <w:noWrap w:val="0"/>
            <w:vAlign w:val="center"/>
          </w:tcPr>
          <w:p>
            <w:pPr>
              <w:rPr>
                <w:rFonts w:ascii="宋体" w:hAnsi="宋体" w:cs="宋体"/>
                <w:sz w:val="24"/>
                <w:szCs w:val="24"/>
              </w:rPr>
            </w:pPr>
            <w:r>
              <w:rPr>
                <w:rFonts w:hint="eastAsia" w:ascii="宋体" w:hAnsi="宋体"/>
              </w:rPr>
              <w:t>具有编制涉河管理范围内建设项目防洪评价报告能力且具有独立法人资格的企事业单位</w:t>
            </w:r>
          </w:p>
        </w:tc>
        <w:tc>
          <w:tcPr>
            <w:tcW w:w="4043" w:type="dxa"/>
            <w:noWrap w:val="0"/>
            <w:vAlign w:val="center"/>
          </w:tcPr>
          <w:p>
            <w:pPr>
              <w:rPr>
                <w:rFonts w:ascii="宋体" w:hAnsi="宋体" w:cs="宋体"/>
                <w:sz w:val="24"/>
                <w:szCs w:val="24"/>
              </w:rPr>
            </w:pPr>
            <w:r>
              <w:rPr>
                <w:rFonts w:hint="eastAsia" w:ascii="宋体" w:hAnsi="宋体"/>
              </w:rPr>
              <w:t>申请可按要求自行编制涉河防洪影响报告书，也可委托有合法资质的机构编制，审批部门不得以任何形式要求申请人必须委托特定中介结构提供服务。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440" w:type="dxa"/>
            <w:noWrap w:val="0"/>
            <w:vAlign w:val="center"/>
          </w:tcPr>
          <w:p>
            <w:pPr>
              <w:rPr>
                <w:rFonts w:hint="eastAsia"/>
                <w:sz w:val="22"/>
              </w:rPr>
            </w:pPr>
            <w:r>
              <w:rPr>
                <w:rFonts w:hint="eastAsia"/>
                <w:sz w:val="22"/>
              </w:rPr>
              <w:t>20</w:t>
            </w:r>
          </w:p>
        </w:tc>
        <w:tc>
          <w:tcPr>
            <w:tcW w:w="2259" w:type="dxa"/>
            <w:noWrap w:val="0"/>
            <w:vAlign w:val="center"/>
          </w:tcPr>
          <w:p>
            <w:pPr>
              <w:rPr>
                <w:rFonts w:ascii="宋体" w:hAnsi="宋体" w:cs="宋体"/>
                <w:sz w:val="24"/>
                <w:szCs w:val="24"/>
              </w:rPr>
            </w:pPr>
            <w:r>
              <w:rPr>
                <w:rFonts w:hint="eastAsia" w:ascii="宋体" w:hAnsi="宋体"/>
              </w:rPr>
              <w:t>水土保持方案报告书（表）编制</w:t>
            </w:r>
          </w:p>
        </w:tc>
        <w:tc>
          <w:tcPr>
            <w:tcW w:w="2075" w:type="dxa"/>
            <w:noWrap w:val="0"/>
            <w:vAlign w:val="center"/>
          </w:tcPr>
          <w:p>
            <w:pPr>
              <w:rPr>
                <w:rFonts w:ascii="宋体" w:hAnsi="宋体" w:cs="宋体"/>
                <w:sz w:val="24"/>
                <w:szCs w:val="24"/>
              </w:rPr>
            </w:pPr>
            <w:r>
              <w:rPr>
                <w:rFonts w:hint="eastAsia" w:ascii="宋体" w:hAnsi="宋体"/>
              </w:rPr>
              <w:t>开发建设项目水土保持方案审批</w:t>
            </w:r>
          </w:p>
        </w:tc>
        <w:tc>
          <w:tcPr>
            <w:tcW w:w="693" w:type="dxa"/>
            <w:noWrap w:val="0"/>
            <w:vAlign w:val="center"/>
          </w:tcPr>
          <w:p>
            <w:pPr>
              <w:rPr>
                <w:rFonts w:ascii="宋体" w:hAnsi="宋体" w:cs="宋体"/>
                <w:sz w:val="24"/>
                <w:szCs w:val="24"/>
              </w:rPr>
            </w:pPr>
            <w:r>
              <w:rPr>
                <w:rFonts w:hint="eastAsia" w:ascii="宋体" w:hAnsi="宋体"/>
              </w:rPr>
              <w:t>县水务局</w:t>
            </w:r>
          </w:p>
        </w:tc>
        <w:tc>
          <w:tcPr>
            <w:tcW w:w="3709" w:type="dxa"/>
            <w:noWrap w:val="0"/>
            <w:vAlign w:val="center"/>
          </w:tcPr>
          <w:p>
            <w:pPr>
              <w:rPr>
                <w:rFonts w:ascii="宋体" w:hAnsi="宋体" w:cs="宋体"/>
                <w:sz w:val="24"/>
                <w:szCs w:val="24"/>
              </w:rPr>
            </w:pPr>
            <w:r>
              <w:rPr>
                <w:rFonts w:hint="eastAsia" w:ascii="宋体" w:hAnsi="宋体"/>
              </w:rPr>
              <w:t>《中华人民共和国水土保持法》开发建设项目水土保持方案编报审批管理规定》（水利部令第5号）</w:t>
            </w:r>
            <w:r>
              <w:rPr>
                <w:rFonts w:hint="eastAsia" w:ascii="宋体" w:hAnsi="宋体"/>
              </w:rPr>
              <w:br w:type="textWrapping"/>
            </w:r>
            <w:r>
              <w:rPr>
                <w:rFonts w:hint="eastAsia" w:ascii="宋体" w:hAnsi="宋体"/>
              </w:rPr>
              <w:t>《湖南省实施&lt;中华人民共和国水土保持法&gt;办法》</w:t>
            </w:r>
          </w:p>
        </w:tc>
        <w:tc>
          <w:tcPr>
            <w:tcW w:w="1962" w:type="dxa"/>
            <w:noWrap w:val="0"/>
            <w:vAlign w:val="center"/>
          </w:tcPr>
          <w:p>
            <w:pPr>
              <w:rPr>
                <w:rFonts w:ascii="宋体" w:hAnsi="宋体" w:cs="宋体"/>
                <w:sz w:val="24"/>
                <w:szCs w:val="24"/>
              </w:rPr>
            </w:pPr>
            <w:r>
              <w:rPr>
                <w:rFonts w:hint="eastAsia" w:ascii="宋体" w:hAnsi="宋体"/>
              </w:rPr>
              <w:t>具有从事生产建设项目水土保持方案编制工作相应能力和水平且具有独立法人资格的企事业单位</w:t>
            </w:r>
          </w:p>
        </w:tc>
        <w:tc>
          <w:tcPr>
            <w:tcW w:w="4043" w:type="dxa"/>
            <w:noWrap w:val="0"/>
            <w:vAlign w:val="center"/>
          </w:tcPr>
          <w:p>
            <w:pPr>
              <w:rPr>
                <w:rFonts w:ascii="宋体" w:hAnsi="宋体" w:cs="宋体"/>
                <w:sz w:val="24"/>
                <w:szCs w:val="24"/>
              </w:rPr>
            </w:pPr>
            <w:r>
              <w:rPr>
                <w:rFonts w:hint="eastAsia" w:ascii="宋体" w:hAnsi="宋体"/>
              </w:rPr>
              <w:t>申请人可按要求自行编制水土保持方案，也可委托有关机构编制，审批部门不得以任何形式要求申请人必须委托特定中介机构提供服务；保留审批部门现有的水土保持方案技术评估、评审。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440" w:type="dxa"/>
            <w:noWrap w:val="0"/>
            <w:vAlign w:val="center"/>
          </w:tcPr>
          <w:p>
            <w:pPr>
              <w:rPr>
                <w:rFonts w:hint="eastAsia"/>
                <w:sz w:val="22"/>
              </w:rPr>
            </w:pPr>
            <w:r>
              <w:rPr>
                <w:rFonts w:hint="eastAsia"/>
                <w:sz w:val="22"/>
              </w:rPr>
              <w:t>21</w:t>
            </w:r>
          </w:p>
        </w:tc>
        <w:tc>
          <w:tcPr>
            <w:tcW w:w="2259" w:type="dxa"/>
            <w:noWrap w:val="0"/>
            <w:vAlign w:val="center"/>
          </w:tcPr>
          <w:p>
            <w:pPr>
              <w:rPr>
                <w:rFonts w:ascii="宋体" w:hAnsi="宋体" w:cs="宋体"/>
                <w:sz w:val="24"/>
                <w:szCs w:val="24"/>
              </w:rPr>
            </w:pPr>
            <w:r>
              <w:rPr>
                <w:rFonts w:hint="eastAsia" w:ascii="宋体" w:hAnsi="宋体"/>
              </w:rPr>
              <w:t>水土保持方案监测报告书编制</w:t>
            </w:r>
          </w:p>
        </w:tc>
        <w:tc>
          <w:tcPr>
            <w:tcW w:w="2075" w:type="dxa"/>
            <w:noWrap w:val="0"/>
            <w:vAlign w:val="center"/>
          </w:tcPr>
          <w:p>
            <w:pPr>
              <w:rPr>
                <w:rFonts w:ascii="宋体" w:hAnsi="宋体" w:cs="宋体"/>
                <w:sz w:val="24"/>
                <w:szCs w:val="24"/>
              </w:rPr>
            </w:pPr>
            <w:r>
              <w:rPr>
                <w:rFonts w:hint="eastAsia" w:ascii="宋体" w:hAnsi="宋体"/>
              </w:rPr>
              <w:t>开发建设项目水土保持实施验收</w:t>
            </w:r>
          </w:p>
        </w:tc>
        <w:tc>
          <w:tcPr>
            <w:tcW w:w="693" w:type="dxa"/>
            <w:noWrap w:val="0"/>
            <w:vAlign w:val="center"/>
          </w:tcPr>
          <w:p>
            <w:pPr>
              <w:rPr>
                <w:rFonts w:ascii="宋体" w:hAnsi="宋体" w:cs="宋体"/>
                <w:sz w:val="24"/>
                <w:szCs w:val="24"/>
              </w:rPr>
            </w:pPr>
            <w:r>
              <w:rPr>
                <w:rFonts w:hint="eastAsia" w:ascii="宋体" w:hAnsi="宋体"/>
              </w:rPr>
              <w:t>县水务局</w:t>
            </w:r>
          </w:p>
        </w:tc>
        <w:tc>
          <w:tcPr>
            <w:tcW w:w="3709" w:type="dxa"/>
            <w:noWrap w:val="0"/>
            <w:vAlign w:val="center"/>
          </w:tcPr>
          <w:p>
            <w:pPr>
              <w:rPr>
                <w:rFonts w:ascii="宋体" w:hAnsi="宋体" w:cs="宋体"/>
                <w:sz w:val="24"/>
                <w:szCs w:val="24"/>
              </w:rPr>
            </w:pPr>
            <w:r>
              <w:rPr>
                <w:rFonts w:hint="eastAsia" w:ascii="宋体" w:hAnsi="宋体"/>
              </w:rPr>
              <w:t>《中华人民共和国水土保持法》《湖南省实施&lt;中华人民共和国水土保持法&gt;办法》</w:t>
            </w:r>
          </w:p>
        </w:tc>
        <w:tc>
          <w:tcPr>
            <w:tcW w:w="1962" w:type="dxa"/>
            <w:noWrap w:val="0"/>
            <w:vAlign w:val="center"/>
          </w:tcPr>
          <w:p>
            <w:pPr>
              <w:rPr>
                <w:rFonts w:ascii="宋体" w:hAnsi="宋体" w:cs="宋体"/>
                <w:sz w:val="24"/>
                <w:szCs w:val="24"/>
              </w:rPr>
            </w:pPr>
            <w:r>
              <w:rPr>
                <w:rFonts w:hint="eastAsia" w:ascii="宋体" w:hAnsi="宋体"/>
              </w:rPr>
              <w:t>具有从事生产建设项目水土保持方案监测报告书编制工作相应能力和水平且具有独立法人资格的企事业单位</w:t>
            </w:r>
          </w:p>
        </w:tc>
        <w:tc>
          <w:tcPr>
            <w:tcW w:w="4043" w:type="dxa"/>
            <w:noWrap w:val="0"/>
            <w:vAlign w:val="center"/>
          </w:tcPr>
          <w:p>
            <w:pPr>
              <w:rPr>
                <w:rFonts w:ascii="宋体" w:hAnsi="宋体" w:cs="宋体"/>
                <w:sz w:val="24"/>
                <w:szCs w:val="24"/>
              </w:rPr>
            </w:pPr>
            <w:r>
              <w:rPr>
                <w:rFonts w:hint="eastAsia" w:ascii="宋体" w:hAnsi="宋体"/>
              </w:rPr>
              <w:t>申请人可按要求自行编制水土保持监测报告书，也可委托有关机构编制，审批部门不得以任何形式要求申请人必须委托特定中介机构提供服务。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440" w:type="dxa"/>
            <w:noWrap w:val="0"/>
            <w:vAlign w:val="center"/>
          </w:tcPr>
          <w:p>
            <w:pPr>
              <w:rPr>
                <w:rFonts w:hint="eastAsia"/>
                <w:sz w:val="22"/>
              </w:rPr>
            </w:pPr>
            <w:r>
              <w:rPr>
                <w:rFonts w:hint="eastAsia"/>
                <w:sz w:val="22"/>
              </w:rPr>
              <w:t>22</w:t>
            </w:r>
          </w:p>
        </w:tc>
        <w:tc>
          <w:tcPr>
            <w:tcW w:w="2259" w:type="dxa"/>
            <w:noWrap w:val="0"/>
            <w:vAlign w:val="center"/>
          </w:tcPr>
          <w:p>
            <w:pPr>
              <w:rPr>
                <w:rFonts w:ascii="宋体" w:hAnsi="宋体"/>
              </w:rPr>
            </w:pPr>
            <w:r>
              <w:rPr>
                <w:rFonts w:hint="eastAsia" w:ascii="宋体" w:hAnsi="宋体"/>
              </w:rPr>
              <w:t>建设项目使用林地可行性报告编制</w:t>
            </w:r>
          </w:p>
        </w:tc>
        <w:tc>
          <w:tcPr>
            <w:tcW w:w="2075" w:type="dxa"/>
            <w:noWrap w:val="0"/>
            <w:vAlign w:val="center"/>
          </w:tcPr>
          <w:p>
            <w:pPr>
              <w:rPr>
                <w:rFonts w:ascii="宋体" w:hAnsi="宋体"/>
              </w:rPr>
            </w:pPr>
            <w:r>
              <w:rPr>
                <w:rFonts w:hint="eastAsia" w:ascii="宋体" w:hAnsi="宋体"/>
              </w:rPr>
              <w:t>征占用林地许可</w:t>
            </w:r>
          </w:p>
        </w:tc>
        <w:tc>
          <w:tcPr>
            <w:tcW w:w="693" w:type="dxa"/>
            <w:noWrap w:val="0"/>
            <w:vAlign w:val="center"/>
          </w:tcPr>
          <w:p>
            <w:pPr>
              <w:rPr>
                <w:rFonts w:ascii="宋体" w:hAnsi="宋体"/>
              </w:rPr>
            </w:pPr>
            <w:r>
              <w:rPr>
                <w:rFonts w:hint="eastAsia" w:ascii="宋体" w:hAnsi="宋体"/>
              </w:rPr>
              <w:t>县林业局</w:t>
            </w:r>
          </w:p>
        </w:tc>
        <w:tc>
          <w:tcPr>
            <w:tcW w:w="3709" w:type="dxa"/>
            <w:noWrap w:val="0"/>
            <w:vAlign w:val="center"/>
          </w:tcPr>
          <w:p>
            <w:pPr>
              <w:rPr>
                <w:rFonts w:ascii="宋体" w:hAnsi="宋体"/>
              </w:rPr>
            </w:pPr>
            <w:r>
              <w:rPr>
                <w:rFonts w:hint="eastAsia" w:ascii="宋体" w:hAnsi="宋体"/>
              </w:rPr>
              <w:t>《中华人民共和国森林法》</w:t>
            </w:r>
            <w:r>
              <w:rPr>
                <w:rFonts w:hint="eastAsia" w:ascii="宋体" w:hAnsi="宋体"/>
              </w:rPr>
              <w:br w:type="textWrapping"/>
            </w:r>
            <w:r>
              <w:rPr>
                <w:rFonts w:hint="eastAsia" w:ascii="宋体" w:hAnsi="宋体"/>
              </w:rPr>
              <w:t>《中华人民共和国森林法实施条例》（国务院令第278号）</w:t>
            </w:r>
          </w:p>
        </w:tc>
        <w:tc>
          <w:tcPr>
            <w:tcW w:w="1962" w:type="dxa"/>
            <w:noWrap w:val="0"/>
            <w:vAlign w:val="center"/>
          </w:tcPr>
          <w:p>
            <w:pPr>
              <w:rPr>
                <w:rFonts w:ascii="宋体" w:hAnsi="宋体"/>
              </w:rPr>
            </w:pPr>
            <w:r>
              <w:rPr>
                <w:rFonts w:hint="eastAsia" w:ascii="宋体" w:hAnsi="宋体"/>
              </w:rPr>
              <w:t>具有林业调查规划设计资质单位</w:t>
            </w:r>
          </w:p>
        </w:tc>
        <w:tc>
          <w:tcPr>
            <w:tcW w:w="4043" w:type="dxa"/>
            <w:noWrap w:val="0"/>
            <w:vAlign w:val="center"/>
          </w:tcPr>
          <w:p>
            <w:pPr>
              <w:rPr>
                <w:rFonts w:ascii="宋体" w:hAnsi="宋体"/>
              </w:rPr>
            </w:pPr>
            <w:r>
              <w:rPr>
                <w:rFonts w:hint="eastAsia" w:ascii="宋体" w:hAnsi="宋体"/>
              </w:rPr>
              <w:t>申请人可委托有合法资质的机构编制建设项目使用林地可行性报告书，审批部门不得以任何形式要求申请人必须委托特定中介机构提供服务。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440" w:type="dxa"/>
            <w:noWrap w:val="0"/>
            <w:vAlign w:val="center"/>
          </w:tcPr>
          <w:p>
            <w:pPr>
              <w:rPr>
                <w:rFonts w:hint="eastAsia"/>
                <w:sz w:val="22"/>
              </w:rPr>
            </w:pPr>
            <w:r>
              <w:rPr>
                <w:rFonts w:hint="eastAsia"/>
                <w:sz w:val="22"/>
              </w:rPr>
              <w:t>23</w:t>
            </w:r>
          </w:p>
        </w:tc>
        <w:tc>
          <w:tcPr>
            <w:tcW w:w="2259" w:type="dxa"/>
            <w:noWrap w:val="0"/>
            <w:vAlign w:val="center"/>
          </w:tcPr>
          <w:p>
            <w:r>
              <w:rPr>
                <w:rFonts w:hint="eastAsia"/>
              </w:rPr>
              <w:t>可行性研究报告编制</w:t>
            </w:r>
          </w:p>
        </w:tc>
        <w:tc>
          <w:tcPr>
            <w:tcW w:w="2075" w:type="dxa"/>
            <w:noWrap w:val="0"/>
            <w:vAlign w:val="center"/>
          </w:tcPr>
          <w:p>
            <w:r>
              <w:rPr>
                <w:rFonts w:hint="eastAsia"/>
              </w:rPr>
              <w:t>负责受理及报送单独修建人防工程立项审批、设计审查、竣工验收（立项审批环节）</w:t>
            </w:r>
          </w:p>
        </w:tc>
        <w:tc>
          <w:tcPr>
            <w:tcW w:w="693" w:type="dxa"/>
            <w:noWrap w:val="0"/>
            <w:vAlign w:val="center"/>
          </w:tcPr>
          <w:p>
            <w:r>
              <w:rPr>
                <w:rFonts w:hint="eastAsia"/>
              </w:rPr>
              <w:t>县人防办</w:t>
            </w:r>
          </w:p>
        </w:tc>
        <w:tc>
          <w:tcPr>
            <w:tcW w:w="3709" w:type="dxa"/>
            <w:noWrap w:val="0"/>
            <w:vAlign w:val="center"/>
          </w:tcPr>
          <w:p>
            <w:r>
              <w:rPr>
                <w:rFonts w:hint="eastAsia"/>
              </w:rPr>
              <w:t>《人民防空工程建设管理规定》（国人防办字[2003]18号）</w:t>
            </w:r>
          </w:p>
        </w:tc>
        <w:tc>
          <w:tcPr>
            <w:tcW w:w="1962" w:type="dxa"/>
            <w:noWrap w:val="0"/>
            <w:vAlign w:val="center"/>
          </w:tcPr>
          <w:p>
            <w:r>
              <w:rPr>
                <w:rFonts w:hint="eastAsia"/>
              </w:rPr>
              <w:t>具有相应资质的机构</w:t>
            </w:r>
          </w:p>
        </w:tc>
        <w:tc>
          <w:tcPr>
            <w:tcW w:w="4043" w:type="dxa"/>
            <w:noWrap w:val="0"/>
            <w:vAlign w:val="center"/>
          </w:tcPr>
          <w:p>
            <w:r>
              <w:rPr>
                <w:rFonts w:hint="eastAsia"/>
              </w:rPr>
              <w:t>申请人可按要求自行编制，也可委托有合法资质的机构编制，审批部门不得以任何形式要求申请人必须委托特定中介机构提供服务。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40" w:type="dxa"/>
            <w:noWrap w:val="0"/>
            <w:vAlign w:val="center"/>
          </w:tcPr>
          <w:p>
            <w:pPr>
              <w:rPr>
                <w:rFonts w:hint="eastAsia"/>
                <w:sz w:val="22"/>
              </w:rPr>
            </w:pPr>
            <w:r>
              <w:rPr>
                <w:rFonts w:hint="eastAsia"/>
                <w:sz w:val="22"/>
              </w:rPr>
              <w:t>24</w:t>
            </w:r>
          </w:p>
        </w:tc>
        <w:tc>
          <w:tcPr>
            <w:tcW w:w="2259" w:type="dxa"/>
            <w:noWrap w:val="0"/>
            <w:vAlign w:val="center"/>
          </w:tcPr>
          <w:p>
            <w:r>
              <w:rPr>
                <w:rFonts w:hint="eastAsia"/>
              </w:rPr>
              <w:t>初步设计文件编制</w:t>
            </w:r>
          </w:p>
        </w:tc>
        <w:tc>
          <w:tcPr>
            <w:tcW w:w="2075" w:type="dxa"/>
            <w:noWrap w:val="0"/>
            <w:vAlign w:val="center"/>
          </w:tcPr>
          <w:p>
            <w:r>
              <w:rPr>
                <w:rFonts w:hint="eastAsia"/>
              </w:rPr>
              <w:t>负责受理及报送单独修建人防工程立项审批、设计审查、竣工验收（立项审批环节）</w:t>
            </w:r>
          </w:p>
        </w:tc>
        <w:tc>
          <w:tcPr>
            <w:tcW w:w="693" w:type="dxa"/>
            <w:noWrap w:val="0"/>
            <w:vAlign w:val="center"/>
          </w:tcPr>
          <w:p>
            <w:r>
              <w:rPr>
                <w:rFonts w:hint="eastAsia"/>
              </w:rPr>
              <w:t>县人防办</w:t>
            </w:r>
          </w:p>
        </w:tc>
        <w:tc>
          <w:tcPr>
            <w:tcW w:w="3709" w:type="dxa"/>
            <w:noWrap w:val="0"/>
            <w:vAlign w:val="center"/>
          </w:tcPr>
          <w:p>
            <w:r>
              <w:rPr>
                <w:rFonts w:hint="eastAsia"/>
              </w:rPr>
              <w:t>《建设工程质量管理条例》（国务院令第279号）《工程设计行政许可资质管理办法》（国人防[2013]417号）</w:t>
            </w:r>
          </w:p>
        </w:tc>
        <w:tc>
          <w:tcPr>
            <w:tcW w:w="1962" w:type="dxa"/>
            <w:noWrap w:val="0"/>
            <w:vAlign w:val="center"/>
          </w:tcPr>
          <w:p>
            <w:r>
              <w:rPr>
                <w:rFonts w:hint="eastAsia"/>
              </w:rPr>
              <w:t>具有相应资质的机构</w:t>
            </w:r>
          </w:p>
        </w:tc>
        <w:tc>
          <w:tcPr>
            <w:tcW w:w="4043" w:type="dxa"/>
            <w:noWrap w:val="0"/>
            <w:vAlign w:val="center"/>
          </w:tcPr>
          <w:p>
            <w:r>
              <w:rPr>
                <w:rFonts w:hint="eastAsia"/>
              </w:rPr>
              <w:t>申请人可按要求自行编制，也可委托有合法资质的机构编制，审批部门不得以任何形式要求申请人必须委托特定中介机构提供服务；保留审批部门现有的设计技术评估、评审。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40" w:type="dxa"/>
            <w:noWrap w:val="0"/>
            <w:vAlign w:val="center"/>
          </w:tcPr>
          <w:p>
            <w:pPr>
              <w:rPr>
                <w:rFonts w:hint="eastAsia"/>
                <w:sz w:val="22"/>
              </w:rPr>
            </w:pPr>
            <w:r>
              <w:rPr>
                <w:rFonts w:hint="eastAsia"/>
                <w:sz w:val="22"/>
              </w:rPr>
              <w:t>25</w:t>
            </w:r>
          </w:p>
        </w:tc>
        <w:tc>
          <w:tcPr>
            <w:tcW w:w="2259" w:type="dxa"/>
            <w:noWrap w:val="0"/>
            <w:vAlign w:val="center"/>
          </w:tcPr>
          <w:p>
            <w:r>
              <w:rPr>
                <w:rFonts w:hint="eastAsia"/>
              </w:rPr>
              <w:t>人防工程建设监理</w:t>
            </w:r>
          </w:p>
        </w:tc>
        <w:tc>
          <w:tcPr>
            <w:tcW w:w="2075" w:type="dxa"/>
            <w:noWrap w:val="0"/>
            <w:vAlign w:val="center"/>
          </w:tcPr>
          <w:p>
            <w:bookmarkStart w:id="0" w:name="OLE_LINK1"/>
            <w:r>
              <w:rPr>
                <w:rFonts w:hint="eastAsia"/>
              </w:rPr>
              <w:t>负责受理及报送</w:t>
            </w:r>
            <w:bookmarkEnd w:id="0"/>
            <w:r>
              <w:rPr>
                <w:rFonts w:hint="eastAsia"/>
              </w:rPr>
              <w:t>单独修建人防工程立项审批、设计审查、竣工验收；城市地下空间开发利用兼顾人防审批；结合民用建筑修建防空地下室设计审查、竣工验收认可</w:t>
            </w:r>
          </w:p>
        </w:tc>
        <w:tc>
          <w:tcPr>
            <w:tcW w:w="693" w:type="dxa"/>
            <w:noWrap w:val="0"/>
            <w:vAlign w:val="center"/>
          </w:tcPr>
          <w:p>
            <w:r>
              <w:rPr>
                <w:rFonts w:hint="eastAsia"/>
              </w:rPr>
              <w:t>县人防办</w:t>
            </w:r>
          </w:p>
        </w:tc>
        <w:tc>
          <w:tcPr>
            <w:tcW w:w="3709" w:type="dxa"/>
            <w:noWrap w:val="0"/>
            <w:vAlign w:val="center"/>
          </w:tcPr>
          <w:p>
            <w:r>
              <w:rPr>
                <w:rFonts w:hint="eastAsia"/>
              </w:rPr>
              <w:t>《建设工程质量管理条例》（国务院令第279号）《人防工程监理行政许可资质管理办法》（国人防[2013]227号）</w:t>
            </w:r>
          </w:p>
        </w:tc>
        <w:tc>
          <w:tcPr>
            <w:tcW w:w="1962" w:type="dxa"/>
            <w:noWrap w:val="0"/>
            <w:vAlign w:val="center"/>
          </w:tcPr>
          <w:p>
            <w:r>
              <w:rPr>
                <w:rFonts w:hint="eastAsia"/>
              </w:rPr>
              <w:t>具有相应资质的机构</w:t>
            </w:r>
          </w:p>
        </w:tc>
        <w:tc>
          <w:tcPr>
            <w:tcW w:w="4043" w:type="dxa"/>
            <w:noWrap w:val="0"/>
            <w:vAlign w:val="center"/>
          </w:tcPr>
          <w:p>
            <w:r>
              <w:rPr>
                <w:rFonts w:hint="eastAsia"/>
              </w:rPr>
              <w:t>申请人应委托有合法资质的机构进行监理，审批部门不得以任何形式要求申请人必须委托特定中介机构提供服务。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40" w:type="dxa"/>
            <w:noWrap w:val="0"/>
            <w:vAlign w:val="center"/>
          </w:tcPr>
          <w:p>
            <w:pPr>
              <w:rPr>
                <w:rFonts w:hint="eastAsia"/>
                <w:sz w:val="22"/>
              </w:rPr>
            </w:pPr>
            <w:r>
              <w:rPr>
                <w:rFonts w:hint="eastAsia"/>
                <w:sz w:val="22"/>
              </w:rPr>
              <w:t>26</w:t>
            </w:r>
          </w:p>
        </w:tc>
        <w:tc>
          <w:tcPr>
            <w:tcW w:w="2259" w:type="dxa"/>
            <w:noWrap w:val="0"/>
            <w:vAlign w:val="center"/>
          </w:tcPr>
          <w:p>
            <w:pPr>
              <w:rPr>
                <w:rFonts w:ascii="Courier New" w:hAnsi="Courier New" w:cs="Courier New"/>
                <w:szCs w:val="21"/>
              </w:rPr>
            </w:pPr>
            <w:r>
              <w:rPr>
                <w:rFonts w:ascii="Courier New" w:hAnsi="Courier New" w:cs="Courier New"/>
                <w:szCs w:val="21"/>
              </w:rPr>
              <w:t>施工图设计文件审查</w:t>
            </w:r>
          </w:p>
        </w:tc>
        <w:tc>
          <w:tcPr>
            <w:tcW w:w="2075" w:type="dxa"/>
            <w:noWrap w:val="0"/>
            <w:vAlign w:val="center"/>
          </w:tcPr>
          <w:p>
            <w:pPr>
              <w:rPr>
                <w:rFonts w:ascii="Courier New" w:hAnsi="Courier New" w:cs="Courier New"/>
                <w:szCs w:val="21"/>
              </w:rPr>
            </w:pPr>
            <w:r>
              <w:rPr>
                <w:rFonts w:ascii="Courier New" w:hAnsi="Courier New" w:cs="Courier New"/>
                <w:szCs w:val="21"/>
              </w:rPr>
              <w:fldChar w:fldCharType="begin"/>
            </w:r>
            <w:r>
              <w:rPr>
                <w:rFonts w:ascii="Courier New" w:hAnsi="Courier New" w:cs="Courier New"/>
                <w:szCs w:val="21"/>
              </w:rPr>
              <w:instrText xml:space="preserve"> HYPERLINK "http://www.hnloudi.gov.cn/zwgk/szfxxgkml/rdzt/qlqd/gzbmqlqd_11634/abm/szfhcxjsj_11650/201507/t20150704_209848.html" \o "http://www.hnloudi.gov.cn/zwgk/szfxxgkml/rdzt/qlqd/gzbmqlqd_11634/abm/szfhcxjsj_11650/./201507/t20150704_209848.html" </w:instrText>
            </w:r>
            <w:r>
              <w:rPr>
                <w:rFonts w:ascii="Courier New" w:hAnsi="Courier New" w:cs="Courier New"/>
                <w:szCs w:val="21"/>
              </w:rPr>
              <w:fldChar w:fldCharType="separate"/>
            </w:r>
            <w:r>
              <w:t>建筑工程施工图审查备案</w:t>
            </w:r>
            <w:r>
              <w:rPr>
                <w:rFonts w:ascii="Courier New" w:hAnsi="Courier New" w:cs="Courier New"/>
                <w:szCs w:val="21"/>
              </w:rPr>
              <w:fldChar w:fldCharType="end"/>
            </w:r>
          </w:p>
        </w:tc>
        <w:tc>
          <w:tcPr>
            <w:tcW w:w="693" w:type="dxa"/>
            <w:noWrap w:val="0"/>
            <w:vAlign w:val="center"/>
          </w:tcPr>
          <w:p>
            <w:pPr>
              <w:rPr>
                <w:rFonts w:ascii="Courier New" w:hAnsi="Courier New" w:cs="Courier New"/>
                <w:szCs w:val="21"/>
              </w:rPr>
            </w:pPr>
            <w:r>
              <w:rPr>
                <w:rFonts w:hint="eastAsia" w:ascii="Courier New" w:hAnsi="Courier New" w:cs="Courier New"/>
                <w:szCs w:val="21"/>
              </w:rPr>
              <w:t>县</w:t>
            </w:r>
            <w:r>
              <w:rPr>
                <w:rFonts w:ascii="Courier New" w:hAnsi="Courier New" w:cs="Courier New"/>
                <w:szCs w:val="21"/>
              </w:rPr>
              <w:t>住建局</w:t>
            </w:r>
          </w:p>
        </w:tc>
        <w:tc>
          <w:tcPr>
            <w:tcW w:w="3709" w:type="dxa"/>
            <w:noWrap w:val="0"/>
            <w:vAlign w:val="center"/>
          </w:tcPr>
          <w:p>
            <w:pPr>
              <w:jc w:val="left"/>
              <w:rPr>
                <w:rFonts w:ascii="Courier New" w:hAnsi="Courier New" w:cs="Courier New"/>
                <w:szCs w:val="21"/>
              </w:rPr>
            </w:pPr>
            <w:r>
              <w:rPr>
                <w:rFonts w:ascii="Courier New" w:hAnsi="Courier New" w:cs="Courier New"/>
                <w:szCs w:val="21"/>
              </w:rPr>
              <w:t>《建设工程质量管理条例》（国务院令第279号）</w:t>
            </w:r>
            <w:r>
              <w:rPr>
                <w:rFonts w:ascii="Courier New" w:hAnsi="Courier New" w:cs="Courier New"/>
                <w:szCs w:val="21"/>
              </w:rPr>
              <w:br w:type="textWrapping"/>
            </w:r>
            <w:r>
              <w:rPr>
                <w:rFonts w:ascii="Courier New" w:hAnsi="Courier New" w:cs="Courier New"/>
                <w:szCs w:val="21"/>
              </w:rPr>
              <w:t>《建筑工程施工许可管理办法》（住建部令第18号）                                      《房屋建筑和市政基础设施工程施工图设计文件审查管理办法》（住建部令第13号）</w:t>
            </w:r>
          </w:p>
        </w:tc>
        <w:tc>
          <w:tcPr>
            <w:tcW w:w="1962" w:type="dxa"/>
            <w:noWrap w:val="0"/>
            <w:vAlign w:val="center"/>
          </w:tcPr>
          <w:p>
            <w:pPr>
              <w:rPr>
                <w:rFonts w:ascii="Courier New" w:hAnsi="Courier New" w:cs="Courier New"/>
                <w:szCs w:val="21"/>
              </w:rPr>
            </w:pPr>
            <w:r>
              <w:rPr>
                <w:rFonts w:ascii="Courier New" w:hAnsi="Courier New" w:cs="Courier New"/>
                <w:szCs w:val="21"/>
              </w:rPr>
              <w:t>具有相应资质的一类或二类施工图审查机构</w:t>
            </w:r>
          </w:p>
        </w:tc>
        <w:tc>
          <w:tcPr>
            <w:tcW w:w="4043" w:type="dxa"/>
            <w:noWrap w:val="0"/>
            <w:vAlign w:val="center"/>
          </w:tcPr>
          <w:p>
            <w:pPr>
              <w:rPr>
                <w:rFonts w:ascii="Courier New" w:hAnsi="Courier New" w:cs="Courier New"/>
                <w:szCs w:val="21"/>
              </w:rPr>
            </w:pPr>
            <w:r>
              <w:rPr>
                <w:rFonts w:ascii="Courier New" w:hAnsi="Courier New" w:cs="Courier New"/>
                <w:szCs w:val="21"/>
              </w:rPr>
              <w:t>申请人应委托有合法资质的施工图审查机构审查，审批部门不得以任何形式要求申请人必须委托特定中介机构提供服务。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40" w:type="dxa"/>
            <w:noWrap w:val="0"/>
            <w:vAlign w:val="center"/>
          </w:tcPr>
          <w:p>
            <w:pPr>
              <w:rPr>
                <w:rFonts w:hint="eastAsia"/>
                <w:sz w:val="22"/>
              </w:rPr>
            </w:pPr>
            <w:r>
              <w:rPr>
                <w:rFonts w:hint="eastAsia"/>
                <w:sz w:val="22"/>
              </w:rPr>
              <w:t>27</w:t>
            </w:r>
          </w:p>
          <w:p>
            <w:pPr>
              <w:rPr>
                <w:rFonts w:hint="eastAsia"/>
                <w:sz w:val="22"/>
              </w:rPr>
            </w:pPr>
          </w:p>
        </w:tc>
        <w:tc>
          <w:tcPr>
            <w:tcW w:w="2259" w:type="dxa"/>
            <w:noWrap w:val="0"/>
            <w:vAlign w:val="center"/>
          </w:tcPr>
          <w:p>
            <w:pPr>
              <w:rPr>
                <w:rFonts w:ascii="Courier New" w:hAnsi="Courier New" w:cs="Courier New"/>
                <w:szCs w:val="21"/>
              </w:rPr>
            </w:pPr>
            <w:r>
              <w:rPr>
                <w:rFonts w:hint="eastAsia" w:ascii="Courier New" w:hAnsi="Courier New" w:cs="Courier New"/>
                <w:szCs w:val="21"/>
              </w:rPr>
              <w:t>通航条件影响评价</w:t>
            </w:r>
          </w:p>
        </w:tc>
        <w:tc>
          <w:tcPr>
            <w:tcW w:w="2075" w:type="dxa"/>
            <w:noWrap w:val="0"/>
            <w:vAlign w:val="center"/>
          </w:tcPr>
          <w:p>
            <w:pPr>
              <w:rPr>
                <w:rFonts w:hint="eastAsia" w:ascii="Courier New" w:hAnsi="Courier New" w:cs="Courier New"/>
                <w:szCs w:val="21"/>
              </w:rPr>
            </w:pPr>
            <w:r>
              <w:rPr>
                <w:rFonts w:hint="eastAsia" w:ascii="Courier New" w:hAnsi="Courier New" w:cs="Courier New"/>
                <w:szCs w:val="21"/>
              </w:rPr>
              <w:t>在通航河流上兴建临河、跨河、拦河工程建设项目及其他设施有关通航标准和技术要求的审核</w:t>
            </w:r>
          </w:p>
        </w:tc>
        <w:tc>
          <w:tcPr>
            <w:tcW w:w="693" w:type="dxa"/>
            <w:noWrap w:val="0"/>
            <w:vAlign w:val="center"/>
          </w:tcPr>
          <w:p>
            <w:pPr>
              <w:rPr>
                <w:rFonts w:hint="eastAsia" w:ascii="Courier New" w:hAnsi="Courier New" w:cs="Courier New"/>
                <w:szCs w:val="21"/>
              </w:rPr>
            </w:pPr>
            <w:r>
              <w:rPr>
                <w:rFonts w:hint="eastAsia" w:ascii="Courier New" w:hAnsi="Courier New" w:cs="Courier New"/>
                <w:szCs w:val="21"/>
              </w:rPr>
              <w:t>县交通运输局</w:t>
            </w:r>
          </w:p>
        </w:tc>
        <w:tc>
          <w:tcPr>
            <w:tcW w:w="3709" w:type="dxa"/>
            <w:noWrap w:val="0"/>
            <w:vAlign w:val="center"/>
          </w:tcPr>
          <w:p>
            <w:pPr>
              <w:rPr>
                <w:rFonts w:hint="eastAsia" w:ascii="Courier New" w:hAnsi="Courier New" w:cs="Courier New"/>
                <w:szCs w:val="21"/>
              </w:rPr>
            </w:pPr>
            <w:r>
              <w:rPr>
                <w:rFonts w:hint="eastAsia" w:ascii="Courier New" w:hAnsi="Courier New" w:cs="Courier New"/>
                <w:szCs w:val="21"/>
              </w:rPr>
              <w:t>《中华人民共和国航道法》</w:t>
            </w:r>
          </w:p>
        </w:tc>
        <w:tc>
          <w:tcPr>
            <w:tcW w:w="1962" w:type="dxa"/>
            <w:noWrap w:val="0"/>
            <w:vAlign w:val="center"/>
          </w:tcPr>
          <w:p>
            <w:pPr>
              <w:rPr>
                <w:rFonts w:hint="eastAsia" w:ascii="Courier New" w:hAnsi="Courier New" w:cs="Courier New"/>
                <w:szCs w:val="21"/>
              </w:rPr>
            </w:pPr>
            <w:r>
              <w:rPr>
                <w:rFonts w:hint="eastAsia" w:ascii="Courier New" w:hAnsi="Courier New" w:cs="Courier New"/>
                <w:szCs w:val="21"/>
              </w:rPr>
              <w:t>具有相应资质的评价服务机构</w:t>
            </w:r>
          </w:p>
        </w:tc>
        <w:tc>
          <w:tcPr>
            <w:tcW w:w="4043" w:type="dxa"/>
            <w:noWrap w:val="0"/>
            <w:vAlign w:val="center"/>
          </w:tcPr>
          <w:p>
            <w:pPr>
              <w:rPr>
                <w:rFonts w:hint="eastAsia" w:ascii="Courier New" w:hAnsi="Courier New" w:cs="Courier New"/>
                <w:szCs w:val="21"/>
              </w:rPr>
            </w:pPr>
            <w:r>
              <w:rPr>
                <w:rFonts w:hint="eastAsia" w:ascii="Courier New" w:hAnsi="Courier New" w:cs="Courier New"/>
                <w:szCs w:val="21"/>
              </w:rPr>
              <w:t>申请人按要求可自行组织编制项目评价材料，也可委托有合法资质的机构编制，审批部门不得以任何形式要求申请人必须委托特定中介机构提供服务；保留审批部门现有的评价报告技术评估、评审。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440" w:type="dxa"/>
            <w:noWrap w:val="0"/>
            <w:vAlign w:val="center"/>
          </w:tcPr>
          <w:p>
            <w:pPr>
              <w:rPr>
                <w:rFonts w:hint="eastAsia"/>
                <w:sz w:val="22"/>
              </w:rPr>
            </w:pPr>
            <w:r>
              <w:rPr>
                <w:rFonts w:hint="eastAsia"/>
                <w:sz w:val="22"/>
              </w:rPr>
              <w:t>28</w:t>
            </w:r>
          </w:p>
        </w:tc>
        <w:tc>
          <w:tcPr>
            <w:tcW w:w="2259" w:type="dxa"/>
            <w:noWrap w:val="0"/>
            <w:vAlign w:val="center"/>
          </w:tcPr>
          <w:p>
            <w:pPr>
              <w:rPr>
                <w:rFonts w:hint="eastAsia" w:ascii="Courier New" w:hAnsi="Courier New" w:cs="Courier New"/>
                <w:szCs w:val="21"/>
              </w:rPr>
            </w:pPr>
            <w:r>
              <w:rPr>
                <w:rFonts w:hint="eastAsia" w:ascii="Courier New" w:hAnsi="Courier New" w:cs="Courier New"/>
                <w:szCs w:val="21"/>
              </w:rPr>
              <w:t>通航安全可行性研究和评估</w:t>
            </w:r>
          </w:p>
        </w:tc>
        <w:tc>
          <w:tcPr>
            <w:tcW w:w="2075" w:type="dxa"/>
            <w:noWrap w:val="0"/>
            <w:vAlign w:val="center"/>
          </w:tcPr>
          <w:p>
            <w:pPr>
              <w:rPr>
                <w:rFonts w:hint="eastAsia" w:ascii="Courier New" w:hAnsi="Courier New" w:cs="Courier New"/>
                <w:szCs w:val="21"/>
              </w:rPr>
            </w:pPr>
            <w:r>
              <w:rPr>
                <w:rFonts w:hint="eastAsia" w:ascii="Courier New" w:hAnsi="Courier New" w:cs="Courier New"/>
                <w:szCs w:val="21"/>
              </w:rPr>
              <w:t>权限内河道、港口作业审批（含在内河通航水域、岸线上进行可能影响通航安全的作业或活动）</w:t>
            </w:r>
          </w:p>
        </w:tc>
        <w:tc>
          <w:tcPr>
            <w:tcW w:w="693" w:type="dxa"/>
            <w:noWrap w:val="0"/>
            <w:vAlign w:val="center"/>
          </w:tcPr>
          <w:p>
            <w:pPr>
              <w:rPr>
                <w:rFonts w:hint="eastAsia" w:ascii="Courier New" w:hAnsi="Courier New" w:cs="Courier New"/>
                <w:szCs w:val="21"/>
              </w:rPr>
            </w:pPr>
            <w:r>
              <w:rPr>
                <w:rFonts w:hint="eastAsia" w:ascii="Courier New" w:hAnsi="Courier New" w:cs="Courier New"/>
                <w:szCs w:val="21"/>
              </w:rPr>
              <w:t>县交通运输局</w:t>
            </w:r>
          </w:p>
        </w:tc>
        <w:tc>
          <w:tcPr>
            <w:tcW w:w="3709" w:type="dxa"/>
            <w:noWrap w:val="0"/>
            <w:vAlign w:val="center"/>
          </w:tcPr>
          <w:p>
            <w:pPr>
              <w:rPr>
                <w:rFonts w:hint="eastAsia" w:ascii="Courier New" w:hAnsi="Courier New" w:cs="Courier New"/>
                <w:szCs w:val="21"/>
              </w:rPr>
            </w:pPr>
            <w:r>
              <w:rPr>
                <w:rFonts w:hint="eastAsia" w:ascii="Courier New" w:hAnsi="Courier New" w:cs="Courier New"/>
                <w:szCs w:val="21"/>
              </w:rPr>
              <w:t>《中华人民共和国内河交通安全管理条例》（国务院令第355号）</w:t>
            </w:r>
          </w:p>
          <w:p>
            <w:pPr>
              <w:rPr>
                <w:rFonts w:hint="eastAsia" w:ascii="Courier New" w:hAnsi="Courier New" w:cs="Courier New"/>
                <w:szCs w:val="21"/>
              </w:rPr>
            </w:pPr>
            <w:r>
              <w:rPr>
                <w:rFonts w:hint="eastAsia" w:ascii="Courier New" w:hAnsi="Courier New" w:cs="Courier New"/>
                <w:szCs w:val="21"/>
              </w:rPr>
              <w:t>《中华人民共和国水上水下活动通航安全管理规定》（交通运输部令2011年第5号）</w:t>
            </w:r>
          </w:p>
          <w:p>
            <w:pPr>
              <w:rPr>
                <w:rFonts w:hint="eastAsia" w:ascii="Courier New" w:hAnsi="Courier New" w:cs="Courier New"/>
                <w:szCs w:val="21"/>
              </w:rPr>
            </w:pPr>
            <w:r>
              <w:rPr>
                <w:rFonts w:hint="eastAsia" w:ascii="Courier New" w:hAnsi="Courier New" w:cs="Courier New"/>
                <w:szCs w:val="21"/>
              </w:rPr>
              <w:t>《中华人民共和国海事行政许可条件规定》（交通运输部令2015年第7号）</w:t>
            </w:r>
          </w:p>
        </w:tc>
        <w:tc>
          <w:tcPr>
            <w:tcW w:w="1962" w:type="dxa"/>
            <w:noWrap w:val="0"/>
            <w:vAlign w:val="center"/>
          </w:tcPr>
          <w:p>
            <w:pPr>
              <w:rPr>
                <w:rFonts w:hint="eastAsia" w:ascii="Courier New" w:hAnsi="Courier New" w:cs="Courier New"/>
                <w:szCs w:val="21"/>
              </w:rPr>
            </w:pPr>
            <w:r>
              <w:rPr>
                <w:rFonts w:hint="eastAsia" w:ascii="Courier New" w:hAnsi="Courier New" w:cs="Courier New"/>
                <w:szCs w:val="21"/>
              </w:rPr>
              <w:t>具有相应资质的评估服务机构</w:t>
            </w:r>
          </w:p>
        </w:tc>
        <w:tc>
          <w:tcPr>
            <w:tcW w:w="4043" w:type="dxa"/>
            <w:noWrap w:val="0"/>
            <w:vAlign w:val="center"/>
          </w:tcPr>
          <w:p>
            <w:pPr>
              <w:rPr>
                <w:rFonts w:hint="eastAsia" w:ascii="Courier New" w:hAnsi="Courier New" w:cs="Courier New"/>
                <w:szCs w:val="21"/>
              </w:rPr>
            </w:pPr>
            <w:r>
              <w:rPr>
                <w:rFonts w:hint="eastAsia" w:ascii="Courier New" w:hAnsi="Courier New" w:cs="Courier New"/>
                <w:szCs w:val="21"/>
              </w:rPr>
              <w:t>申请人按要求可自行组织编制项目评价材料，也可委托有合法资质的机构编制，审批部门不得以任何形式要求申请人必须委托特定中介机构提供服务；保留审批部门现有的评价报告技术评估、评审。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440" w:type="dxa"/>
            <w:noWrap w:val="0"/>
            <w:vAlign w:val="center"/>
          </w:tcPr>
          <w:p>
            <w:pPr>
              <w:rPr>
                <w:rFonts w:hint="eastAsia"/>
                <w:sz w:val="22"/>
              </w:rPr>
            </w:pPr>
            <w:r>
              <w:rPr>
                <w:rFonts w:hint="eastAsia"/>
                <w:sz w:val="22"/>
              </w:rPr>
              <w:t>29</w:t>
            </w:r>
          </w:p>
        </w:tc>
        <w:tc>
          <w:tcPr>
            <w:tcW w:w="2259" w:type="dxa"/>
            <w:noWrap w:val="0"/>
            <w:vAlign w:val="center"/>
          </w:tcPr>
          <w:p>
            <w:pPr>
              <w:rPr>
                <w:rFonts w:hint="eastAsia" w:ascii="Courier New" w:hAnsi="Courier New" w:cs="Courier New"/>
                <w:szCs w:val="21"/>
              </w:rPr>
            </w:pPr>
            <w:r>
              <w:rPr>
                <w:rFonts w:hint="eastAsia" w:ascii="Courier New" w:hAnsi="Courier New" w:cs="Courier New"/>
                <w:szCs w:val="21"/>
              </w:rPr>
              <w:t>安全条件论证和安全评价</w:t>
            </w:r>
          </w:p>
        </w:tc>
        <w:tc>
          <w:tcPr>
            <w:tcW w:w="2075" w:type="dxa"/>
            <w:noWrap w:val="0"/>
            <w:vAlign w:val="center"/>
          </w:tcPr>
          <w:p>
            <w:pPr>
              <w:rPr>
                <w:rFonts w:hint="eastAsia" w:ascii="Courier New" w:hAnsi="Courier New" w:cs="Courier New"/>
                <w:szCs w:val="21"/>
              </w:rPr>
            </w:pPr>
            <w:r>
              <w:rPr>
                <w:rFonts w:hint="eastAsia" w:ascii="Courier New" w:hAnsi="Courier New" w:cs="Courier New"/>
                <w:szCs w:val="21"/>
              </w:rPr>
              <w:t>在港口内进行危险货物装卸、过驳作业许可</w:t>
            </w:r>
          </w:p>
        </w:tc>
        <w:tc>
          <w:tcPr>
            <w:tcW w:w="693" w:type="dxa"/>
            <w:noWrap w:val="0"/>
            <w:vAlign w:val="center"/>
          </w:tcPr>
          <w:p>
            <w:pPr>
              <w:rPr>
                <w:rFonts w:hint="eastAsia" w:ascii="Courier New" w:hAnsi="Courier New" w:cs="Courier New"/>
                <w:szCs w:val="21"/>
              </w:rPr>
            </w:pPr>
            <w:r>
              <w:rPr>
                <w:rFonts w:hint="eastAsia" w:ascii="Courier New" w:hAnsi="Courier New" w:cs="Courier New"/>
                <w:szCs w:val="21"/>
              </w:rPr>
              <w:t>县交通运输局</w:t>
            </w:r>
          </w:p>
        </w:tc>
        <w:tc>
          <w:tcPr>
            <w:tcW w:w="3709" w:type="dxa"/>
            <w:noWrap w:val="0"/>
            <w:vAlign w:val="center"/>
          </w:tcPr>
          <w:p>
            <w:pPr>
              <w:rPr>
                <w:rFonts w:hint="eastAsia" w:ascii="Courier New" w:hAnsi="Courier New" w:cs="Courier New"/>
                <w:szCs w:val="21"/>
              </w:rPr>
            </w:pPr>
            <w:r>
              <w:rPr>
                <w:rFonts w:hint="eastAsia" w:ascii="Courier New" w:hAnsi="Courier New" w:cs="Courier New"/>
                <w:szCs w:val="21"/>
              </w:rPr>
              <w:t>《中华人民共和国港口法》</w:t>
            </w:r>
          </w:p>
          <w:p>
            <w:pPr>
              <w:rPr>
                <w:rFonts w:hint="eastAsia" w:ascii="Courier New" w:hAnsi="Courier New" w:cs="Courier New"/>
                <w:szCs w:val="21"/>
              </w:rPr>
            </w:pPr>
            <w:r>
              <w:rPr>
                <w:rFonts w:hint="eastAsia" w:ascii="Courier New" w:hAnsi="Courier New" w:cs="Courier New"/>
                <w:szCs w:val="21"/>
              </w:rPr>
              <w:t>《港口危险货物安全管理规定》（交通运输部令2012年第9号）</w:t>
            </w:r>
          </w:p>
        </w:tc>
        <w:tc>
          <w:tcPr>
            <w:tcW w:w="1962" w:type="dxa"/>
            <w:noWrap w:val="0"/>
            <w:vAlign w:val="center"/>
          </w:tcPr>
          <w:p>
            <w:pPr>
              <w:rPr>
                <w:rFonts w:hint="eastAsia" w:ascii="Courier New" w:hAnsi="Courier New" w:cs="Courier New"/>
                <w:szCs w:val="21"/>
              </w:rPr>
            </w:pPr>
            <w:r>
              <w:rPr>
                <w:rFonts w:hint="eastAsia" w:ascii="Courier New" w:hAnsi="Courier New" w:cs="Courier New"/>
                <w:szCs w:val="21"/>
              </w:rPr>
              <w:t>具有相应资质的评价服务机构</w:t>
            </w:r>
          </w:p>
        </w:tc>
        <w:tc>
          <w:tcPr>
            <w:tcW w:w="4043" w:type="dxa"/>
            <w:noWrap w:val="0"/>
            <w:vAlign w:val="center"/>
          </w:tcPr>
          <w:p>
            <w:pPr>
              <w:rPr>
                <w:rFonts w:hint="eastAsia" w:ascii="Courier New" w:hAnsi="Courier New" w:cs="Courier New"/>
                <w:szCs w:val="21"/>
              </w:rPr>
            </w:pPr>
            <w:r>
              <w:rPr>
                <w:rFonts w:hint="eastAsia" w:ascii="Courier New" w:hAnsi="Courier New" w:cs="Courier New"/>
                <w:szCs w:val="21"/>
              </w:rPr>
              <w:t>申请人按要求可自行组织编制项目评价材料，也可委托有合法资质的机构编制，审批部门不得以任何形式要求申请人必须委托特定中介机构提供服务；保留审批部门现有的评价报告技术评估、评审。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440" w:type="dxa"/>
            <w:noWrap w:val="0"/>
            <w:vAlign w:val="center"/>
          </w:tcPr>
          <w:p>
            <w:pPr>
              <w:rPr>
                <w:rFonts w:hint="eastAsia"/>
                <w:sz w:val="22"/>
              </w:rPr>
            </w:pPr>
            <w:r>
              <w:rPr>
                <w:rFonts w:hint="eastAsia"/>
                <w:sz w:val="22"/>
              </w:rPr>
              <w:t>30</w:t>
            </w:r>
          </w:p>
        </w:tc>
        <w:tc>
          <w:tcPr>
            <w:tcW w:w="2259" w:type="dxa"/>
            <w:noWrap w:val="0"/>
            <w:vAlign w:val="center"/>
          </w:tcPr>
          <w:p>
            <w:pPr>
              <w:rPr>
                <w:rFonts w:hint="eastAsia" w:ascii="Courier New" w:hAnsi="Courier New" w:cs="Courier New"/>
                <w:szCs w:val="21"/>
              </w:rPr>
            </w:pPr>
            <w:r>
              <w:rPr>
                <w:rFonts w:hint="eastAsia" w:ascii="Courier New" w:hAnsi="Courier New" w:cs="Courier New"/>
                <w:szCs w:val="21"/>
              </w:rPr>
              <w:t>可行性研究报告</w:t>
            </w:r>
          </w:p>
        </w:tc>
        <w:tc>
          <w:tcPr>
            <w:tcW w:w="2075" w:type="dxa"/>
            <w:noWrap w:val="0"/>
            <w:vAlign w:val="center"/>
          </w:tcPr>
          <w:p>
            <w:pPr>
              <w:rPr>
                <w:rFonts w:hint="eastAsia" w:ascii="Courier New" w:hAnsi="Courier New" w:cs="Courier New"/>
                <w:szCs w:val="21"/>
              </w:rPr>
            </w:pPr>
            <w:r>
              <w:rPr>
                <w:rFonts w:hint="eastAsia" w:ascii="Courier New" w:hAnsi="Courier New" w:cs="Courier New"/>
                <w:szCs w:val="21"/>
              </w:rPr>
              <w:t>建设港口危险货物作业场所、实施卫生除害处理的专用场所审批</w:t>
            </w:r>
          </w:p>
        </w:tc>
        <w:tc>
          <w:tcPr>
            <w:tcW w:w="693" w:type="dxa"/>
            <w:noWrap w:val="0"/>
            <w:vAlign w:val="center"/>
          </w:tcPr>
          <w:p>
            <w:pPr>
              <w:rPr>
                <w:rFonts w:hint="eastAsia" w:ascii="Courier New" w:hAnsi="Courier New" w:cs="Courier New"/>
                <w:szCs w:val="21"/>
              </w:rPr>
            </w:pPr>
            <w:r>
              <w:rPr>
                <w:rFonts w:hint="eastAsia" w:ascii="Courier New" w:hAnsi="Courier New" w:cs="Courier New"/>
                <w:szCs w:val="21"/>
              </w:rPr>
              <w:t>县交通运输局</w:t>
            </w:r>
          </w:p>
        </w:tc>
        <w:tc>
          <w:tcPr>
            <w:tcW w:w="3709" w:type="dxa"/>
            <w:noWrap w:val="0"/>
            <w:vAlign w:val="center"/>
          </w:tcPr>
          <w:p>
            <w:pPr>
              <w:rPr>
                <w:rFonts w:hint="eastAsia" w:ascii="Courier New" w:hAnsi="Courier New" w:cs="Courier New"/>
                <w:szCs w:val="21"/>
              </w:rPr>
            </w:pPr>
            <w:r>
              <w:rPr>
                <w:rFonts w:hint="eastAsia" w:ascii="Courier New" w:hAnsi="Courier New" w:cs="Courier New"/>
                <w:szCs w:val="21"/>
              </w:rPr>
              <w:t>《中华人民共和国港口法》</w:t>
            </w:r>
          </w:p>
          <w:p>
            <w:pPr>
              <w:rPr>
                <w:rFonts w:hint="eastAsia" w:ascii="Courier New" w:hAnsi="Courier New" w:cs="Courier New"/>
                <w:szCs w:val="21"/>
              </w:rPr>
            </w:pPr>
            <w:r>
              <w:rPr>
                <w:rFonts w:hint="eastAsia" w:ascii="Courier New" w:hAnsi="Courier New" w:cs="Courier New"/>
                <w:szCs w:val="21"/>
              </w:rPr>
              <w:t>《中华人民共和国内河交通安全管理条例》（国务院令355号）</w:t>
            </w:r>
          </w:p>
          <w:p>
            <w:pPr>
              <w:rPr>
                <w:rFonts w:hint="eastAsia" w:ascii="Courier New" w:hAnsi="Courier New" w:cs="Courier New"/>
                <w:szCs w:val="21"/>
              </w:rPr>
            </w:pPr>
            <w:r>
              <w:rPr>
                <w:rFonts w:hint="eastAsia" w:ascii="Courier New" w:hAnsi="Courier New" w:cs="Courier New"/>
                <w:szCs w:val="21"/>
              </w:rPr>
              <w:t>《港口危险货物安全管理规定》</w:t>
            </w:r>
            <w:r>
              <w:rPr>
                <w:rFonts w:ascii="Courier New" w:hAnsi="Courier New" w:cs="Courier New"/>
                <w:szCs w:val="21"/>
              </w:rPr>
              <w:br w:type="textWrapping"/>
            </w:r>
            <w:r>
              <w:rPr>
                <w:rFonts w:hint="eastAsia" w:ascii="Courier New" w:hAnsi="Courier New" w:cs="Courier New"/>
                <w:szCs w:val="21"/>
              </w:rPr>
              <w:t>（交通运输部令2012年第9号）</w:t>
            </w:r>
          </w:p>
        </w:tc>
        <w:tc>
          <w:tcPr>
            <w:tcW w:w="1962" w:type="dxa"/>
            <w:noWrap w:val="0"/>
            <w:vAlign w:val="center"/>
          </w:tcPr>
          <w:p>
            <w:pPr>
              <w:rPr>
                <w:rFonts w:hint="eastAsia" w:ascii="Courier New" w:hAnsi="Courier New" w:cs="Courier New"/>
                <w:szCs w:val="21"/>
              </w:rPr>
            </w:pPr>
            <w:r>
              <w:rPr>
                <w:rFonts w:hint="eastAsia" w:ascii="Courier New" w:hAnsi="Courier New" w:cs="Courier New"/>
                <w:szCs w:val="21"/>
              </w:rPr>
              <w:t>具有相应资质的评价服务机构</w:t>
            </w:r>
          </w:p>
        </w:tc>
        <w:tc>
          <w:tcPr>
            <w:tcW w:w="4043" w:type="dxa"/>
            <w:noWrap w:val="0"/>
            <w:vAlign w:val="center"/>
          </w:tcPr>
          <w:p>
            <w:pPr>
              <w:rPr>
                <w:rFonts w:hint="eastAsia" w:ascii="Courier New" w:hAnsi="Courier New" w:cs="Courier New"/>
                <w:szCs w:val="21"/>
              </w:rPr>
            </w:pPr>
            <w:r>
              <w:rPr>
                <w:rFonts w:hint="eastAsia" w:ascii="Courier New" w:hAnsi="Courier New" w:cs="Courier New"/>
                <w:szCs w:val="21"/>
              </w:rPr>
              <w:t>申请人按要求可自行组织编制项目评价材料，也可委托有合法资质的机构编制，审批部门不得以任何形式要求申请人必须委托特定中介机构提供服务；保留审批部门现有的评价报告技术评估、评审。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440" w:type="dxa"/>
            <w:noWrap w:val="0"/>
            <w:vAlign w:val="center"/>
          </w:tcPr>
          <w:p>
            <w:pPr>
              <w:rPr>
                <w:rFonts w:hint="eastAsia"/>
                <w:sz w:val="22"/>
              </w:rPr>
            </w:pPr>
            <w:r>
              <w:rPr>
                <w:rFonts w:hint="eastAsia"/>
                <w:sz w:val="22"/>
              </w:rPr>
              <w:t>31</w:t>
            </w:r>
          </w:p>
        </w:tc>
        <w:tc>
          <w:tcPr>
            <w:tcW w:w="2259" w:type="dxa"/>
            <w:noWrap w:val="0"/>
            <w:vAlign w:val="center"/>
          </w:tcPr>
          <w:p>
            <w:pPr>
              <w:rPr>
                <w:rFonts w:hint="eastAsia" w:ascii="Courier New" w:hAnsi="Courier New" w:cs="Courier New"/>
                <w:szCs w:val="21"/>
              </w:rPr>
            </w:pPr>
            <w:r>
              <w:rPr>
                <w:rFonts w:hint="eastAsia" w:ascii="Courier New" w:hAnsi="Courier New" w:cs="Courier New"/>
                <w:szCs w:val="21"/>
              </w:rPr>
              <w:t>移动式压力容器汽车罐车全面检验</w:t>
            </w:r>
          </w:p>
        </w:tc>
        <w:tc>
          <w:tcPr>
            <w:tcW w:w="2075" w:type="dxa"/>
            <w:noWrap w:val="0"/>
            <w:vAlign w:val="center"/>
          </w:tcPr>
          <w:p>
            <w:pPr>
              <w:rPr>
                <w:rFonts w:hint="eastAsia" w:ascii="Courier New" w:hAnsi="Courier New" w:cs="Courier New"/>
                <w:szCs w:val="21"/>
              </w:rPr>
            </w:pPr>
            <w:r>
              <w:rPr>
                <w:rFonts w:ascii="Courier New" w:hAnsi="Courier New" w:cs="Courier New"/>
                <w:szCs w:val="21"/>
              </w:rPr>
              <w:t>机动车维修经营、道路运输站（场）经营、道路货物（含危险货物）运输经营许可</w:t>
            </w:r>
          </w:p>
        </w:tc>
        <w:tc>
          <w:tcPr>
            <w:tcW w:w="693" w:type="dxa"/>
            <w:noWrap w:val="0"/>
            <w:vAlign w:val="center"/>
          </w:tcPr>
          <w:p>
            <w:pPr>
              <w:rPr>
                <w:rFonts w:hint="eastAsia" w:ascii="Courier New" w:hAnsi="Courier New" w:cs="Courier New"/>
                <w:szCs w:val="21"/>
              </w:rPr>
            </w:pPr>
            <w:r>
              <w:rPr>
                <w:rFonts w:hint="eastAsia" w:ascii="Courier New" w:hAnsi="Courier New" w:cs="Courier New"/>
                <w:szCs w:val="21"/>
              </w:rPr>
              <w:t>县交通运输局</w:t>
            </w:r>
          </w:p>
        </w:tc>
        <w:tc>
          <w:tcPr>
            <w:tcW w:w="3709" w:type="dxa"/>
            <w:noWrap w:val="0"/>
            <w:vAlign w:val="center"/>
          </w:tcPr>
          <w:p>
            <w:pPr>
              <w:rPr>
                <w:rFonts w:hint="eastAsia" w:ascii="Courier New" w:hAnsi="Courier New" w:cs="Courier New"/>
                <w:szCs w:val="21"/>
              </w:rPr>
            </w:pPr>
            <w:r>
              <w:rPr>
                <w:rFonts w:hint="eastAsia" w:ascii="Courier New" w:hAnsi="Courier New" w:cs="Courier New"/>
                <w:szCs w:val="21"/>
              </w:rPr>
              <w:t>《道路危险货物运输管理规定》（交通运输部令2016年第36号）</w:t>
            </w:r>
          </w:p>
        </w:tc>
        <w:tc>
          <w:tcPr>
            <w:tcW w:w="1962" w:type="dxa"/>
            <w:noWrap w:val="0"/>
            <w:vAlign w:val="center"/>
          </w:tcPr>
          <w:p>
            <w:pPr>
              <w:rPr>
                <w:rFonts w:hint="eastAsia" w:ascii="Courier New" w:hAnsi="Courier New" w:cs="Courier New"/>
                <w:szCs w:val="21"/>
              </w:rPr>
            </w:pPr>
            <w:r>
              <w:rPr>
                <w:rFonts w:hint="eastAsia" w:ascii="Courier New" w:hAnsi="Courier New" w:cs="Courier New"/>
                <w:szCs w:val="21"/>
              </w:rPr>
              <w:t>具备相应资质的质量检验部门</w:t>
            </w:r>
          </w:p>
        </w:tc>
        <w:tc>
          <w:tcPr>
            <w:tcW w:w="4043" w:type="dxa"/>
            <w:noWrap w:val="0"/>
            <w:vAlign w:val="center"/>
          </w:tcPr>
          <w:p>
            <w:pPr>
              <w:rPr>
                <w:rFonts w:hint="eastAsia" w:ascii="Courier New" w:hAnsi="Courier New" w:cs="Courier New"/>
                <w:szCs w:val="21"/>
              </w:rPr>
            </w:pPr>
            <w:r>
              <w:rPr>
                <w:rFonts w:hint="eastAsia" w:ascii="Courier New" w:hAnsi="Courier New" w:cs="Courier New"/>
                <w:szCs w:val="21"/>
              </w:rPr>
              <w:t>申请人应委托有合法资质的机构进行检验，审批部门不得以任何形式要求申请人必须委托特定中介机构提供服务。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440" w:type="dxa"/>
            <w:noWrap w:val="0"/>
            <w:vAlign w:val="center"/>
          </w:tcPr>
          <w:p>
            <w:pPr>
              <w:rPr>
                <w:rFonts w:hint="eastAsia"/>
                <w:sz w:val="22"/>
              </w:rPr>
            </w:pPr>
            <w:r>
              <w:rPr>
                <w:rFonts w:hint="eastAsia"/>
                <w:sz w:val="22"/>
              </w:rPr>
              <w:t>32</w:t>
            </w:r>
          </w:p>
        </w:tc>
        <w:tc>
          <w:tcPr>
            <w:tcW w:w="2259" w:type="dxa"/>
            <w:noWrap w:val="0"/>
            <w:vAlign w:val="center"/>
          </w:tcPr>
          <w:p>
            <w:pPr>
              <w:rPr>
                <w:rFonts w:hint="eastAsia" w:ascii="Courier New" w:hAnsi="Courier New" w:cs="Courier New"/>
                <w:szCs w:val="21"/>
              </w:rPr>
            </w:pPr>
            <w:r>
              <w:rPr>
                <w:rFonts w:hint="eastAsia" w:ascii="Courier New" w:hAnsi="Courier New" w:cs="Courier New"/>
                <w:szCs w:val="21"/>
              </w:rPr>
              <w:t>营运车辆技术等级划分和评定</w:t>
            </w:r>
          </w:p>
        </w:tc>
        <w:tc>
          <w:tcPr>
            <w:tcW w:w="2075" w:type="dxa"/>
            <w:noWrap w:val="0"/>
            <w:vAlign w:val="center"/>
          </w:tcPr>
          <w:p>
            <w:pPr>
              <w:rPr>
                <w:rFonts w:ascii="Courier New" w:hAnsi="Courier New" w:cs="Courier New"/>
                <w:szCs w:val="21"/>
              </w:rPr>
            </w:pPr>
            <w:r>
              <w:rPr>
                <w:rFonts w:hint="eastAsia" w:ascii="Courier New" w:hAnsi="Courier New" w:cs="Courier New"/>
                <w:szCs w:val="21"/>
              </w:rPr>
              <w:t>机动车维修经营、道路运输站（场）经营、道路货物（含危险货物）运输经营许可</w:t>
            </w:r>
          </w:p>
        </w:tc>
        <w:tc>
          <w:tcPr>
            <w:tcW w:w="693" w:type="dxa"/>
            <w:noWrap w:val="0"/>
            <w:vAlign w:val="center"/>
          </w:tcPr>
          <w:p>
            <w:pPr>
              <w:rPr>
                <w:rFonts w:hint="eastAsia" w:ascii="Courier New" w:hAnsi="Courier New" w:cs="Courier New"/>
                <w:szCs w:val="21"/>
              </w:rPr>
            </w:pPr>
            <w:r>
              <w:rPr>
                <w:rFonts w:hint="eastAsia" w:ascii="Courier New" w:hAnsi="Courier New" w:cs="Courier New"/>
                <w:szCs w:val="21"/>
              </w:rPr>
              <w:t>县交通运输局</w:t>
            </w:r>
          </w:p>
        </w:tc>
        <w:tc>
          <w:tcPr>
            <w:tcW w:w="3709" w:type="dxa"/>
            <w:noWrap w:val="0"/>
            <w:vAlign w:val="center"/>
          </w:tcPr>
          <w:p>
            <w:pPr>
              <w:rPr>
                <w:rFonts w:hint="eastAsia" w:ascii="Courier New" w:hAnsi="Courier New" w:cs="Courier New"/>
                <w:szCs w:val="21"/>
              </w:rPr>
            </w:pPr>
            <w:r>
              <w:rPr>
                <w:rFonts w:hint="eastAsia" w:ascii="Courier New" w:hAnsi="Courier New" w:cs="Courier New"/>
                <w:szCs w:val="21"/>
              </w:rPr>
              <w:t>《湖南省道路运输条例》（国务院令第628号）</w:t>
            </w:r>
          </w:p>
        </w:tc>
        <w:tc>
          <w:tcPr>
            <w:tcW w:w="1962" w:type="dxa"/>
            <w:noWrap w:val="0"/>
            <w:vAlign w:val="center"/>
          </w:tcPr>
          <w:p>
            <w:pPr>
              <w:rPr>
                <w:rFonts w:hint="eastAsia" w:ascii="Courier New" w:hAnsi="Courier New" w:cs="Courier New"/>
                <w:szCs w:val="21"/>
              </w:rPr>
            </w:pPr>
            <w:r>
              <w:rPr>
                <w:rFonts w:hint="eastAsia" w:ascii="Courier New" w:hAnsi="Courier New" w:cs="Courier New"/>
                <w:szCs w:val="21"/>
              </w:rPr>
              <w:t>具备相应资质的汽车综合性能检测机构</w:t>
            </w:r>
          </w:p>
        </w:tc>
        <w:tc>
          <w:tcPr>
            <w:tcW w:w="4043" w:type="dxa"/>
            <w:noWrap w:val="0"/>
            <w:vAlign w:val="center"/>
          </w:tcPr>
          <w:p>
            <w:pPr>
              <w:rPr>
                <w:rFonts w:hint="eastAsia" w:ascii="Courier New" w:hAnsi="Courier New" w:cs="Courier New"/>
                <w:szCs w:val="21"/>
              </w:rPr>
            </w:pPr>
            <w:r>
              <w:rPr>
                <w:rFonts w:hint="eastAsia" w:ascii="Courier New" w:hAnsi="Courier New" w:cs="Courier New"/>
                <w:szCs w:val="21"/>
              </w:rPr>
              <w:t>申请人可自行委托有合法资质的机构进行评定，审批部门不得以任何形式要求申请人必须委托特定中介机构提供服务。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440" w:type="dxa"/>
            <w:noWrap w:val="0"/>
            <w:vAlign w:val="center"/>
          </w:tcPr>
          <w:p>
            <w:pPr>
              <w:rPr>
                <w:rFonts w:hint="eastAsia"/>
                <w:sz w:val="22"/>
              </w:rPr>
            </w:pPr>
            <w:r>
              <w:rPr>
                <w:rFonts w:hint="eastAsia"/>
                <w:sz w:val="22"/>
              </w:rPr>
              <w:t>33</w:t>
            </w:r>
          </w:p>
        </w:tc>
        <w:tc>
          <w:tcPr>
            <w:tcW w:w="2259" w:type="dxa"/>
            <w:noWrap w:val="0"/>
            <w:vAlign w:val="center"/>
          </w:tcPr>
          <w:p>
            <w:pPr>
              <w:rPr>
                <w:rFonts w:hint="eastAsia" w:ascii="Courier New" w:hAnsi="Courier New" w:cs="Courier New"/>
                <w:szCs w:val="21"/>
              </w:rPr>
            </w:pPr>
            <w:r>
              <w:rPr>
                <w:rFonts w:hint="eastAsia" w:ascii="Courier New" w:hAnsi="Courier New" w:cs="Courier New"/>
                <w:szCs w:val="21"/>
              </w:rPr>
              <w:t>道路车辆燃料消耗量达标车型核查</w:t>
            </w:r>
          </w:p>
        </w:tc>
        <w:tc>
          <w:tcPr>
            <w:tcW w:w="2075" w:type="dxa"/>
            <w:noWrap w:val="0"/>
            <w:vAlign w:val="center"/>
          </w:tcPr>
          <w:p>
            <w:pPr>
              <w:rPr>
                <w:rFonts w:hint="eastAsia" w:ascii="Courier New" w:hAnsi="Courier New" w:cs="Courier New"/>
                <w:szCs w:val="21"/>
              </w:rPr>
            </w:pPr>
            <w:r>
              <w:rPr>
                <w:rFonts w:hint="eastAsia" w:ascii="Courier New" w:hAnsi="Courier New" w:cs="Courier New"/>
                <w:szCs w:val="21"/>
              </w:rPr>
              <w:t>县际道路旅客运输经营和增加县际道路客运班线许可</w:t>
            </w:r>
          </w:p>
        </w:tc>
        <w:tc>
          <w:tcPr>
            <w:tcW w:w="693" w:type="dxa"/>
            <w:noWrap w:val="0"/>
            <w:vAlign w:val="center"/>
          </w:tcPr>
          <w:p>
            <w:pPr>
              <w:rPr>
                <w:rFonts w:hint="eastAsia" w:ascii="Courier New" w:hAnsi="Courier New" w:cs="Courier New"/>
                <w:szCs w:val="21"/>
              </w:rPr>
            </w:pPr>
            <w:r>
              <w:rPr>
                <w:rFonts w:hint="eastAsia" w:ascii="Courier New" w:hAnsi="Courier New" w:cs="Courier New"/>
                <w:szCs w:val="21"/>
              </w:rPr>
              <w:t>县交通运输局</w:t>
            </w:r>
          </w:p>
        </w:tc>
        <w:tc>
          <w:tcPr>
            <w:tcW w:w="3709" w:type="dxa"/>
            <w:noWrap w:val="0"/>
            <w:vAlign w:val="center"/>
          </w:tcPr>
          <w:p>
            <w:pPr>
              <w:rPr>
                <w:rFonts w:hint="eastAsia" w:ascii="Courier New" w:hAnsi="Courier New" w:cs="Courier New"/>
                <w:szCs w:val="21"/>
              </w:rPr>
            </w:pPr>
            <w:r>
              <w:rPr>
                <w:rFonts w:hint="eastAsia" w:ascii="Courier New" w:hAnsi="Courier New" w:cs="Courier New"/>
                <w:szCs w:val="21"/>
              </w:rPr>
              <w:t>《道路运输车辆燃料消耗量检测和监督管理办法》（交通运输部令2009年第11号）</w:t>
            </w:r>
          </w:p>
        </w:tc>
        <w:tc>
          <w:tcPr>
            <w:tcW w:w="1962" w:type="dxa"/>
            <w:noWrap w:val="0"/>
            <w:vAlign w:val="center"/>
          </w:tcPr>
          <w:p>
            <w:pPr>
              <w:rPr>
                <w:rFonts w:hint="eastAsia" w:ascii="Courier New" w:hAnsi="Courier New" w:cs="Courier New"/>
                <w:szCs w:val="21"/>
              </w:rPr>
            </w:pPr>
            <w:r>
              <w:rPr>
                <w:rFonts w:hint="eastAsia" w:ascii="Courier New" w:hAnsi="Courier New" w:cs="Courier New"/>
                <w:szCs w:val="21"/>
              </w:rPr>
              <w:t>具备相应资质的汽车综合性能检测机构</w:t>
            </w:r>
          </w:p>
        </w:tc>
        <w:tc>
          <w:tcPr>
            <w:tcW w:w="4043" w:type="dxa"/>
            <w:noWrap w:val="0"/>
            <w:vAlign w:val="center"/>
          </w:tcPr>
          <w:p>
            <w:pPr>
              <w:rPr>
                <w:rFonts w:hint="eastAsia" w:ascii="Courier New" w:hAnsi="Courier New" w:cs="Courier New"/>
                <w:szCs w:val="21"/>
              </w:rPr>
            </w:pPr>
            <w:r>
              <w:rPr>
                <w:rFonts w:hint="eastAsia" w:ascii="Courier New" w:hAnsi="Courier New" w:cs="Courier New"/>
                <w:szCs w:val="21"/>
              </w:rPr>
              <w:t>申请人可自行委托有合法资质的机构进行核查，审批部门不得以任何形式要求申请人必须委托特定中介机构提供服务。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440" w:type="dxa"/>
            <w:noWrap w:val="0"/>
            <w:vAlign w:val="center"/>
          </w:tcPr>
          <w:p>
            <w:pPr>
              <w:rPr>
                <w:rFonts w:hint="eastAsia"/>
                <w:sz w:val="22"/>
              </w:rPr>
            </w:pPr>
            <w:r>
              <w:rPr>
                <w:rFonts w:hint="eastAsia"/>
                <w:sz w:val="22"/>
              </w:rPr>
              <w:t>34</w:t>
            </w:r>
          </w:p>
        </w:tc>
        <w:tc>
          <w:tcPr>
            <w:tcW w:w="2259" w:type="dxa"/>
            <w:noWrap w:val="0"/>
            <w:vAlign w:val="center"/>
          </w:tcPr>
          <w:p>
            <w:pPr>
              <w:rPr>
                <w:rFonts w:hint="eastAsia" w:ascii="Courier New" w:hAnsi="Courier New" w:cs="Courier New"/>
                <w:szCs w:val="21"/>
              </w:rPr>
            </w:pPr>
            <w:r>
              <w:rPr>
                <w:rFonts w:hint="eastAsia" w:ascii="Courier New" w:hAnsi="Courier New" w:cs="Courier New"/>
                <w:szCs w:val="21"/>
              </w:rPr>
              <w:t>客运汽车综合性能检测</w:t>
            </w:r>
          </w:p>
        </w:tc>
        <w:tc>
          <w:tcPr>
            <w:tcW w:w="2075" w:type="dxa"/>
            <w:noWrap w:val="0"/>
            <w:vAlign w:val="center"/>
          </w:tcPr>
          <w:p>
            <w:pPr>
              <w:rPr>
                <w:rFonts w:hint="eastAsia" w:ascii="Courier New" w:hAnsi="Courier New" w:cs="Courier New"/>
                <w:szCs w:val="21"/>
              </w:rPr>
            </w:pPr>
            <w:r>
              <w:rPr>
                <w:rFonts w:hint="eastAsia" w:ascii="Courier New" w:hAnsi="Courier New" w:cs="Courier New"/>
                <w:szCs w:val="21"/>
              </w:rPr>
              <w:t>县际道路旅客运输经营和增加县际道路客运班线许可</w:t>
            </w:r>
          </w:p>
        </w:tc>
        <w:tc>
          <w:tcPr>
            <w:tcW w:w="693" w:type="dxa"/>
            <w:noWrap w:val="0"/>
            <w:vAlign w:val="center"/>
          </w:tcPr>
          <w:p>
            <w:pPr>
              <w:rPr>
                <w:rFonts w:hint="eastAsia" w:ascii="Courier New" w:hAnsi="Courier New" w:cs="Courier New"/>
                <w:szCs w:val="21"/>
              </w:rPr>
            </w:pPr>
            <w:r>
              <w:rPr>
                <w:rFonts w:hint="eastAsia" w:ascii="Courier New" w:hAnsi="Courier New" w:cs="Courier New"/>
                <w:szCs w:val="21"/>
              </w:rPr>
              <w:t>县交通运输局</w:t>
            </w:r>
          </w:p>
        </w:tc>
        <w:tc>
          <w:tcPr>
            <w:tcW w:w="3709" w:type="dxa"/>
            <w:noWrap w:val="0"/>
            <w:vAlign w:val="center"/>
          </w:tcPr>
          <w:p>
            <w:pPr>
              <w:rPr>
                <w:rFonts w:hint="eastAsia" w:ascii="Courier New" w:hAnsi="Courier New" w:cs="Courier New"/>
                <w:szCs w:val="21"/>
              </w:rPr>
            </w:pPr>
            <w:r>
              <w:rPr>
                <w:rFonts w:hint="eastAsia" w:ascii="Courier New" w:hAnsi="Courier New" w:cs="Courier New"/>
                <w:szCs w:val="21"/>
              </w:rPr>
              <w:t>《道路旅客运输及客运站管理规定》（交通运输部令2016年第34号）</w:t>
            </w:r>
          </w:p>
        </w:tc>
        <w:tc>
          <w:tcPr>
            <w:tcW w:w="1962" w:type="dxa"/>
            <w:noWrap w:val="0"/>
            <w:vAlign w:val="center"/>
          </w:tcPr>
          <w:p>
            <w:pPr>
              <w:rPr>
                <w:rFonts w:hint="eastAsia" w:ascii="Courier New" w:hAnsi="Courier New" w:cs="Courier New"/>
                <w:szCs w:val="21"/>
              </w:rPr>
            </w:pPr>
            <w:r>
              <w:rPr>
                <w:rFonts w:hint="eastAsia" w:ascii="Courier New" w:hAnsi="Courier New" w:cs="Courier New"/>
                <w:szCs w:val="21"/>
              </w:rPr>
              <w:t>具备相应资质的汽车综合性能检测机构</w:t>
            </w:r>
          </w:p>
        </w:tc>
        <w:tc>
          <w:tcPr>
            <w:tcW w:w="4043" w:type="dxa"/>
            <w:noWrap w:val="0"/>
            <w:vAlign w:val="center"/>
          </w:tcPr>
          <w:p>
            <w:pPr>
              <w:rPr>
                <w:rFonts w:hint="eastAsia" w:ascii="Courier New" w:hAnsi="Courier New" w:cs="Courier New"/>
                <w:szCs w:val="21"/>
              </w:rPr>
            </w:pPr>
            <w:r>
              <w:rPr>
                <w:rFonts w:hint="eastAsia" w:ascii="Courier New" w:hAnsi="Courier New" w:cs="Courier New"/>
                <w:szCs w:val="21"/>
              </w:rPr>
              <w:t>申请人可自行委托有合法资质的机构进行检测，审批部门不得以任何形式要求申请人必须委托特定中介机构提供服务。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440" w:type="dxa"/>
            <w:noWrap w:val="0"/>
            <w:vAlign w:val="center"/>
          </w:tcPr>
          <w:p>
            <w:pPr>
              <w:jc w:val="center"/>
              <w:rPr>
                <w:rFonts w:hint="eastAsia"/>
                <w:sz w:val="22"/>
              </w:rPr>
            </w:pPr>
            <w:r>
              <w:rPr>
                <w:rFonts w:hint="eastAsia"/>
                <w:sz w:val="22"/>
              </w:rPr>
              <w:t>35</w:t>
            </w:r>
          </w:p>
        </w:tc>
        <w:tc>
          <w:tcPr>
            <w:tcW w:w="2259" w:type="dxa"/>
            <w:noWrap w:val="0"/>
            <w:vAlign w:val="center"/>
          </w:tcPr>
          <w:p>
            <w:pPr>
              <w:spacing w:line="260" w:lineRule="exact"/>
              <w:jc w:val="left"/>
              <w:rPr>
                <w:rFonts w:hint="eastAsia" w:ascii="Courier New" w:hAnsi="Courier New" w:cs="Courier New"/>
                <w:szCs w:val="21"/>
              </w:rPr>
            </w:pPr>
            <w:r>
              <w:rPr>
                <w:rFonts w:hint="eastAsia" w:ascii="Courier New" w:hAnsi="Courier New" w:cs="Courier New"/>
                <w:szCs w:val="21"/>
              </w:rPr>
              <w:t>道路运输车辆安装卫星定位装置</w:t>
            </w:r>
          </w:p>
        </w:tc>
        <w:tc>
          <w:tcPr>
            <w:tcW w:w="2075" w:type="dxa"/>
            <w:noWrap w:val="0"/>
            <w:vAlign w:val="center"/>
          </w:tcPr>
          <w:p>
            <w:pPr>
              <w:spacing w:line="260" w:lineRule="exact"/>
              <w:jc w:val="left"/>
              <w:rPr>
                <w:rFonts w:hint="eastAsia" w:ascii="Courier New" w:hAnsi="Courier New" w:cs="Courier New"/>
                <w:szCs w:val="21"/>
              </w:rPr>
            </w:pPr>
            <w:r>
              <w:rPr>
                <w:rFonts w:hint="eastAsia" w:ascii="Courier New" w:hAnsi="Courier New" w:cs="Courier New"/>
                <w:szCs w:val="21"/>
              </w:rPr>
              <w:t>道路客运、道路货物（含危险货物）运输经营许可</w:t>
            </w:r>
          </w:p>
        </w:tc>
        <w:tc>
          <w:tcPr>
            <w:tcW w:w="693" w:type="dxa"/>
            <w:noWrap w:val="0"/>
            <w:vAlign w:val="center"/>
          </w:tcPr>
          <w:p>
            <w:pPr>
              <w:spacing w:line="260" w:lineRule="exact"/>
              <w:jc w:val="center"/>
              <w:rPr>
                <w:rFonts w:hint="eastAsia" w:ascii="Courier New" w:hAnsi="Courier New" w:cs="Courier New"/>
                <w:szCs w:val="21"/>
              </w:rPr>
            </w:pPr>
            <w:r>
              <w:rPr>
                <w:rFonts w:hint="eastAsia" w:ascii="Courier New" w:hAnsi="Courier New" w:cs="Courier New"/>
                <w:szCs w:val="21"/>
              </w:rPr>
              <w:t>县交通运输局</w:t>
            </w:r>
          </w:p>
        </w:tc>
        <w:tc>
          <w:tcPr>
            <w:tcW w:w="3709" w:type="dxa"/>
            <w:noWrap w:val="0"/>
            <w:vAlign w:val="center"/>
          </w:tcPr>
          <w:p>
            <w:pPr>
              <w:spacing w:line="260" w:lineRule="exact"/>
              <w:rPr>
                <w:rFonts w:hint="eastAsia" w:ascii="Courier New" w:hAnsi="Courier New" w:cs="Courier New"/>
                <w:szCs w:val="21"/>
              </w:rPr>
            </w:pPr>
            <w:r>
              <w:rPr>
                <w:rFonts w:hint="eastAsia" w:ascii="Courier New" w:hAnsi="Courier New" w:cs="Courier New"/>
                <w:szCs w:val="21"/>
              </w:rPr>
              <w:t>《道路运输车辆动态监督管理办法》（交通运输部公安部国家安监总局令2014年第5号）</w:t>
            </w:r>
          </w:p>
        </w:tc>
        <w:tc>
          <w:tcPr>
            <w:tcW w:w="1962" w:type="dxa"/>
            <w:noWrap w:val="0"/>
            <w:vAlign w:val="center"/>
          </w:tcPr>
          <w:p>
            <w:pPr>
              <w:spacing w:line="260" w:lineRule="exact"/>
              <w:rPr>
                <w:rFonts w:hint="eastAsia" w:ascii="Courier New" w:hAnsi="Courier New" w:cs="Courier New"/>
                <w:szCs w:val="21"/>
              </w:rPr>
            </w:pPr>
            <w:r>
              <w:rPr>
                <w:rFonts w:hint="eastAsia" w:ascii="Courier New" w:hAnsi="Courier New" w:cs="Courier New"/>
                <w:szCs w:val="21"/>
              </w:rPr>
              <w:t>具有符合资质条件的定位装置安装机构</w:t>
            </w:r>
          </w:p>
        </w:tc>
        <w:tc>
          <w:tcPr>
            <w:tcW w:w="4043" w:type="dxa"/>
            <w:noWrap w:val="0"/>
            <w:vAlign w:val="center"/>
          </w:tcPr>
          <w:p>
            <w:pPr>
              <w:spacing w:line="260" w:lineRule="exact"/>
              <w:rPr>
                <w:rFonts w:hint="eastAsia" w:ascii="Courier New" w:hAnsi="Courier New" w:cs="Courier New"/>
                <w:szCs w:val="21"/>
              </w:rPr>
            </w:pPr>
            <w:r>
              <w:rPr>
                <w:rFonts w:hint="eastAsia" w:ascii="Courier New" w:hAnsi="Courier New" w:cs="Courier New"/>
                <w:szCs w:val="21"/>
              </w:rPr>
              <w:t>申请人可自行选择符合资质条件的定位装置安装机构，审批部门不得以任何形式要求申请人必须委托特定中介机构提供服务。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440" w:type="dxa"/>
            <w:noWrap w:val="0"/>
            <w:vAlign w:val="center"/>
          </w:tcPr>
          <w:p>
            <w:pPr>
              <w:jc w:val="center"/>
              <w:rPr>
                <w:rFonts w:hint="eastAsia"/>
                <w:sz w:val="22"/>
              </w:rPr>
            </w:pPr>
            <w:r>
              <w:rPr>
                <w:rFonts w:hint="eastAsia"/>
                <w:sz w:val="22"/>
              </w:rPr>
              <w:t>36</w:t>
            </w:r>
          </w:p>
        </w:tc>
        <w:tc>
          <w:tcPr>
            <w:tcW w:w="2259" w:type="dxa"/>
            <w:noWrap w:val="0"/>
            <w:vAlign w:val="center"/>
          </w:tcPr>
          <w:p>
            <w:pPr>
              <w:spacing w:line="260" w:lineRule="exact"/>
              <w:jc w:val="left"/>
              <w:rPr>
                <w:rFonts w:hint="eastAsia" w:ascii="Courier New" w:hAnsi="Courier New" w:cs="Courier New"/>
                <w:szCs w:val="21"/>
              </w:rPr>
            </w:pPr>
            <w:r>
              <w:rPr>
                <w:rFonts w:hint="eastAsia" w:ascii="Courier New" w:hAnsi="Courier New" w:cs="Courier New"/>
                <w:szCs w:val="21"/>
              </w:rPr>
              <w:t>车辆技术等级评定</w:t>
            </w:r>
          </w:p>
        </w:tc>
        <w:tc>
          <w:tcPr>
            <w:tcW w:w="2075" w:type="dxa"/>
            <w:noWrap w:val="0"/>
            <w:vAlign w:val="center"/>
          </w:tcPr>
          <w:p>
            <w:pPr>
              <w:spacing w:line="260" w:lineRule="exact"/>
              <w:jc w:val="left"/>
              <w:rPr>
                <w:rFonts w:hint="eastAsia" w:ascii="Courier New" w:hAnsi="Courier New" w:cs="Courier New"/>
                <w:szCs w:val="21"/>
              </w:rPr>
            </w:pPr>
            <w:r>
              <w:rPr>
                <w:rFonts w:hint="eastAsia" w:ascii="Courier New" w:hAnsi="Courier New" w:cs="Courier New"/>
                <w:szCs w:val="21"/>
              </w:rPr>
              <w:t>设立机动车驾驶员培训机构许可</w:t>
            </w:r>
          </w:p>
        </w:tc>
        <w:tc>
          <w:tcPr>
            <w:tcW w:w="693" w:type="dxa"/>
            <w:noWrap w:val="0"/>
            <w:vAlign w:val="center"/>
          </w:tcPr>
          <w:p>
            <w:pPr>
              <w:spacing w:line="260" w:lineRule="exact"/>
              <w:jc w:val="center"/>
              <w:rPr>
                <w:rFonts w:hint="eastAsia" w:ascii="Courier New" w:hAnsi="Courier New" w:cs="Courier New"/>
                <w:szCs w:val="21"/>
              </w:rPr>
            </w:pPr>
            <w:r>
              <w:rPr>
                <w:rFonts w:hint="eastAsia" w:ascii="Courier New" w:hAnsi="Courier New" w:cs="Courier New"/>
                <w:szCs w:val="21"/>
              </w:rPr>
              <w:t>县交通运输局</w:t>
            </w:r>
          </w:p>
        </w:tc>
        <w:tc>
          <w:tcPr>
            <w:tcW w:w="3709" w:type="dxa"/>
            <w:noWrap w:val="0"/>
            <w:vAlign w:val="center"/>
          </w:tcPr>
          <w:p>
            <w:pPr>
              <w:spacing w:line="260" w:lineRule="exact"/>
              <w:rPr>
                <w:rFonts w:hint="eastAsia" w:ascii="Courier New" w:hAnsi="Courier New" w:cs="Courier New"/>
                <w:szCs w:val="21"/>
              </w:rPr>
            </w:pPr>
            <w:r>
              <w:rPr>
                <w:rFonts w:hint="eastAsia" w:ascii="Courier New" w:hAnsi="Courier New" w:cs="Courier New"/>
                <w:szCs w:val="21"/>
              </w:rPr>
              <w:t>《机动车驾驶员培训管理规定》（交通部令2006年第2号）</w:t>
            </w:r>
          </w:p>
        </w:tc>
        <w:tc>
          <w:tcPr>
            <w:tcW w:w="1962" w:type="dxa"/>
            <w:noWrap w:val="0"/>
            <w:vAlign w:val="center"/>
          </w:tcPr>
          <w:p>
            <w:pPr>
              <w:spacing w:line="260" w:lineRule="exact"/>
              <w:rPr>
                <w:rFonts w:hint="eastAsia" w:ascii="Courier New" w:hAnsi="Courier New" w:cs="Courier New"/>
                <w:szCs w:val="21"/>
              </w:rPr>
            </w:pPr>
            <w:r>
              <w:rPr>
                <w:rFonts w:hint="eastAsia" w:ascii="Courier New" w:hAnsi="Courier New" w:cs="Courier New"/>
                <w:szCs w:val="21"/>
              </w:rPr>
              <w:t>具备相应资质的汽车综合性能检测机构</w:t>
            </w:r>
          </w:p>
        </w:tc>
        <w:tc>
          <w:tcPr>
            <w:tcW w:w="4043" w:type="dxa"/>
            <w:noWrap w:val="0"/>
            <w:vAlign w:val="center"/>
          </w:tcPr>
          <w:p>
            <w:pPr>
              <w:spacing w:line="260" w:lineRule="exact"/>
              <w:rPr>
                <w:rFonts w:hint="eastAsia" w:ascii="Courier New" w:hAnsi="Courier New" w:cs="Courier New"/>
                <w:szCs w:val="21"/>
              </w:rPr>
            </w:pPr>
            <w:r>
              <w:rPr>
                <w:rFonts w:hint="eastAsia" w:ascii="Courier New" w:hAnsi="Courier New" w:cs="Courier New"/>
                <w:szCs w:val="21"/>
              </w:rPr>
              <w:t>申请人可自行选择符合资质条件的机构进行评定，审批部门不得以任何形式要求申请人必须委托特定中介机构提供服务。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440" w:type="dxa"/>
            <w:noWrap w:val="0"/>
            <w:vAlign w:val="center"/>
          </w:tcPr>
          <w:p>
            <w:pPr>
              <w:jc w:val="center"/>
              <w:rPr>
                <w:rFonts w:hint="eastAsia"/>
                <w:sz w:val="22"/>
              </w:rPr>
            </w:pPr>
            <w:r>
              <w:rPr>
                <w:rFonts w:hint="eastAsia"/>
                <w:sz w:val="22"/>
              </w:rPr>
              <w:t>37</w:t>
            </w:r>
          </w:p>
        </w:tc>
        <w:tc>
          <w:tcPr>
            <w:tcW w:w="2259" w:type="dxa"/>
            <w:noWrap w:val="0"/>
            <w:vAlign w:val="center"/>
          </w:tcPr>
          <w:p>
            <w:pPr>
              <w:spacing w:line="260" w:lineRule="exact"/>
              <w:jc w:val="left"/>
              <w:rPr>
                <w:rFonts w:hint="eastAsia" w:ascii="Courier New" w:hAnsi="Courier New" w:cs="Courier New"/>
                <w:szCs w:val="21"/>
              </w:rPr>
            </w:pPr>
            <w:r>
              <w:rPr>
                <w:rFonts w:hint="eastAsia" w:ascii="Courier New" w:hAnsi="Courier New" w:cs="Courier New"/>
                <w:szCs w:val="21"/>
              </w:rPr>
              <w:t>道路客运、货运驾驶员从业资格培训</w:t>
            </w:r>
          </w:p>
        </w:tc>
        <w:tc>
          <w:tcPr>
            <w:tcW w:w="2075" w:type="dxa"/>
            <w:noWrap w:val="0"/>
            <w:vAlign w:val="center"/>
          </w:tcPr>
          <w:p>
            <w:pPr>
              <w:spacing w:line="260" w:lineRule="exact"/>
              <w:jc w:val="left"/>
              <w:rPr>
                <w:rFonts w:hint="eastAsia" w:ascii="Courier New" w:hAnsi="Courier New" w:cs="Courier New"/>
                <w:szCs w:val="21"/>
              </w:rPr>
            </w:pPr>
            <w:r>
              <w:rPr>
                <w:rFonts w:hint="eastAsia" w:ascii="Courier New" w:hAnsi="Courier New" w:cs="Courier New"/>
                <w:szCs w:val="21"/>
              </w:rPr>
              <w:t>经营性道路旅客货物运输驾驶员从业资格证核发</w:t>
            </w:r>
          </w:p>
        </w:tc>
        <w:tc>
          <w:tcPr>
            <w:tcW w:w="693" w:type="dxa"/>
            <w:noWrap w:val="0"/>
            <w:vAlign w:val="center"/>
          </w:tcPr>
          <w:p>
            <w:pPr>
              <w:spacing w:line="260" w:lineRule="exact"/>
              <w:jc w:val="center"/>
              <w:rPr>
                <w:rFonts w:hint="eastAsia" w:ascii="Courier New" w:hAnsi="Courier New" w:cs="Courier New"/>
                <w:szCs w:val="21"/>
              </w:rPr>
            </w:pPr>
            <w:r>
              <w:rPr>
                <w:rFonts w:hint="eastAsia" w:ascii="Courier New" w:hAnsi="Courier New" w:cs="Courier New"/>
                <w:szCs w:val="21"/>
              </w:rPr>
              <w:t>县交通运输局</w:t>
            </w:r>
          </w:p>
        </w:tc>
        <w:tc>
          <w:tcPr>
            <w:tcW w:w="3709" w:type="dxa"/>
            <w:noWrap w:val="0"/>
            <w:vAlign w:val="center"/>
          </w:tcPr>
          <w:p>
            <w:pPr>
              <w:spacing w:line="260" w:lineRule="exact"/>
              <w:rPr>
                <w:rFonts w:hint="eastAsia" w:ascii="Courier New" w:hAnsi="Courier New" w:cs="Courier New"/>
                <w:szCs w:val="21"/>
              </w:rPr>
            </w:pPr>
            <w:r>
              <w:rPr>
                <w:rFonts w:hint="eastAsia" w:ascii="Courier New" w:hAnsi="Courier New" w:cs="Courier New"/>
                <w:szCs w:val="21"/>
              </w:rPr>
              <w:t>《道路运输从业人员管理规定》（交通部令2006年第9号）</w:t>
            </w:r>
          </w:p>
        </w:tc>
        <w:tc>
          <w:tcPr>
            <w:tcW w:w="1962" w:type="dxa"/>
            <w:noWrap w:val="0"/>
            <w:vAlign w:val="center"/>
          </w:tcPr>
          <w:p>
            <w:pPr>
              <w:spacing w:line="260" w:lineRule="exact"/>
              <w:rPr>
                <w:rFonts w:hint="eastAsia" w:ascii="Courier New" w:hAnsi="Courier New" w:cs="Courier New"/>
                <w:szCs w:val="21"/>
              </w:rPr>
            </w:pPr>
            <w:r>
              <w:rPr>
                <w:rFonts w:hint="eastAsia" w:ascii="Courier New" w:hAnsi="Courier New" w:cs="Courier New"/>
                <w:szCs w:val="21"/>
              </w:rPr>
              <w:t>取得相应从业资格培训许可的驾驶员培训机构</w:t>
            </w:r>
          </w:p>
        </w:tc>
        <w:tc>
          <w:tcPr>
            <w:tcW w:w="4043" w:type="dxa"/>
            <w:noWrap w:val="0"/>
            <w:vAlign w:val="center"/>
          </w:tcPr>
          <w:p>
            <w:pPr>
              <w:spacing w:line="260" w:lineRule="exact"/>
              <w:rPr>
                <w:rFonts w:hint="eastAsia" w:ascii="Courier New" w:hAnsi="Courier New" w:cs="Courier New"/>
                <w:szCs w:val="21"/>
              </w:rPr>
            </w:pPr>
            <w:r>
              <w:rPr>
                <w:rFonts w:hint="eastAsia" w:ascii="Courier New" w:hAnsi="Courier New" w:cs="Courier New"/>
                <w:szCs w:val="21"/>
              </w:rPr>
              <w:t>申请人可自行选择取得相应从业资格培训许可的驾驶员培训机构进行培训，审批部门不得以任何形式要求申请人必须委托特定中介机构提供服务。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440" w:type="dxa"/>
            <w:noWrap w:val="0"/>
            <w:vAlign w:val="center"/>
          </w:tcPr>
          <w:p>
            <w:pPr>
              <w:jc w:val="center"/>
              <w:rPr>
                <w:rFonts w:hint="eastAsia"/>
                <w:sz w:val="22"/>
              </w:rPr>
            </w:pPr>
            <w:r>
              <w:rPr>
                <w:rFonts w:hint="eastAsia"/>
                <w:sz w:val="22"/>
              </w:rPr>
              <w:t>38</w:t>
            </w:r>
          </w:p>
        </w:tc>
        <w:tc>
          <w:tcPr>
            <w:tcW w:w="2259" w:type="dxa"/>
            <w:noWrap w:val="0"/>
            <w:vAlign w:val="center"/>
          </w:tcPr>
          <w:p>
            <w:pPr>
              <w:spacing w:line="260" w:lineRule="exact"/>
              <w:jc w:val="left"/>
              <w:rPr>
                <w:rFonts w:hint="eastAsia" w:ascii="Courier New" w:hAnsi="Courier New" w:cs="Courier New"/>
                <w:szCs w:val="21"/>
              </w:rPr>
            </w:pPr>
            <w:r>
              <w:rPr>
                <w:rFonts w:hint="eastAsia" w:ascii="Courier New" w:hAnsi="Courier New" w:cs="Courier New"/>
                <w:szCs w:val="21"/>
              </w:rPr>
              <w:t>出具保障公路、公路附属设施质量和安全的技术评价报告</w:t>
            </w:r>
          </w:p>
        </w:tc>
        <w:tc>
          <w:tcPr>
            <w:tcW w:w="2075" w:type="dxa"/>
            <w:noWrap w:val="0"/>
            <w:vAlign w:val="center"/>
          </w:tcPr>
          <w:p>
            <w:pPr>
              <w:spacing w:line="260" w:lineRule="exact"/>
              <w:jc w:val="left"/>
              <w:rPr>
                <w:rFonts w:hint="eastAsia" w:ascii="Courier New" w:hAnsi="Courier New" w:cs="Courier New"/>
                <w:szCs w:val="21"/>
              </w:rPr>
            </w:pPr>
            <w:r>
              <w:rPr>
                <w:rFonts w:hint="eastAsia" w:ascii="Courier New" w:hAnsi="Courier New" w:cs="Courier New"/>
                <w:szCs w:val="21"/>
              </w:rPr>
              <w:t>涉及公路安全施工许可</w:t>
            </w:r>
          </w:p>
        </w:tc>
        <w:tc>
          <w:tcPr>
            <w:tcW w:w="693" w:type="dxa"/>
            <w:noWrap w:val="0"/>
            <w:vAlign w:val="center"/>
          </w:tcPr>
          <w:p>
            <w:pPr>
              <w:spacing w:line="260" w:lineRule="exact"/>
              <w:jc w:val="center"/>
              <w:rPr>
                <w:rFonts w:hint="eastAsia" w:ascii="Courier New" w:hAnsi="Courier New" w:cs="Courier New"/>
                <w:szCs w:val="21"/>
              </w:rPr>
            </w:pPr>
            <w:r>
              <w:rPr>
                <w:rFonts w:hint="eastAsia" w:ascii="Courier New" w:hAnsi="Courier New" w:cs="Courier New"/>
                <w:szCs w:val="21"/>
              </w:rPr>
              <w:t>县交通运输局</w:t>
            </w:r>
          </w:p>
        </w:tc>
        <w:tc>
          <w:tcPr>
            <w:tcW w:w="3709" w:type="dxa"/>
            <w:noWrap w:val="0"/>
            <w:vAlign w:val="center"/>
          </w:tcPr>
          <w:p>
            <w:pPr>
              <w:spacing w:line="260" w:lineRule="exact"/>
              <w:rPr>
                <w:rFonts w:hint="eastAsia" w:ascii="Courier New" w:hAnsi="Courier New" w:cs="Courier New"/>
                <w:szCs w:val="21"/>
              </w:rPr>
            </w:pPr>
            <w:r>
              <w:rPr>
                <w:rFonts w:hint="eastAsia" w:ascii="Courier New" w:hAnsi="Courier New" w:cs="Courier New"/>
                <w:szCs w:val="21"/>
              </w:rPr>
              <w:t>《公路安全保护条例》（国务院令第595号）</w:t>
            </w:r>
          </w:p>
        </w:tc>
        <w:tc>
          <w:tcPr>
            <w:tcW w:w="1962" w:type="dxa"/>
            <w:noWrap w:val="0"/>
            <w:vAlign w:val="center"/>
          </w:tcPr>
          <w:p>
            <w:pPr>
              <w:spacing w:line="260" w:lineRule="exact"/>
              <w:rPr>
                <w:rFonts w:hint="eastAsia" w:ascii="Courier New" w:hAnsi="Courier New" w:cs="Courier New"/>
                <w:szCs w:val="21"/>
              </w:rPr>
            </w:pPr>
            <w:r>
              <w:rPr>
                <w:rFonts w:hint="eastAsia" w:ascii="Courier New" w:hAnsi="Courier New" w:cs="Courier New"/>
                <w:szCs w:val="21"/>
              </w:rPr>
              <w:t>具有公路设计资质的单位和安全评估资质的单位</w:t>
            </w:r>
          </w:p>
        </w:tc>
        <w:tc>
          <w:tcPr>
            <w:tcW w:w="4043" w:type="dxa"/>
            <w:noWrap w:val="0"/>
            <w:vAlign w:val="center"/>
          </w:tcPr>
          <w:p>
            <w:pPr>
              <w:spacing w:line="260" w:lineRule="exact"/>
              <w:rPr>
                <w:rFonts w:hint="eastAsia" w:ascii="Courier New" w:hAnsi="Courier New" w:cs="Courier New"/>
                <w:szCs w:val="21"/>
              </w:rPr>
            </w:pPr>
            <w:r>
              <w:rPr>
                <w:rFonts w:hint="eastAsia" w:ascii="Courier New" w:hAnsi="Courier New" w:cs="Courier New"/>
                <w:szCs w:val="21"/>
              </w:rPr>
              <w:t>申请人按要求可自行编制技术评价报告，也可委托有合法资质的机构编制，审批部门不得以任何形式要求申请人必须委托特定中介机构提供服务。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440" w:type="dxa"/>
            <w:noWrap w:val="0"/>
            <w:vAlign w:val="center"/>
          </w:tcPr>
          <w:p>
            <w:pPr>
              <w:jc w:val="center"/>
              <w:rPr>
                <w:rFonts w:hint="eastAsia"/>
                <w:sz w:val="22"/>
              </w:rPr>
            </w:pPr>
            <w:r>
              <w:rPr>
                <w:rFonts w:hint="eastAsia"/>
                <w:sz w:val="22"/>
              </w:rPr>
              <w:t>39</w:t>
            </w:r>
          </w:p>
        </w:tc>
        <w:tc>
          <w:tcPr>
            <w:tcW w:w="2259" w:type="dxa"/>
            <w:noWrap w:val="0"/>
            <w:vAlign w:val="center"/>
          </w:tcPr>
          <w:p>
            <w:pPr>
              <w:spacing w:line="260" w:lineRule="exact"/>
              <w:jc w:val="left"/>
              <w:rPr>
                <w:rFonts w:hint="eastAsia" w:ascii="Courier New" w:hAnsi="Courier New" w:cs="Courier New"/>
                <w:szCs w:val="21"/>
              </w:rPr>
            </w:pPr>
            <w:r>
              <w:rPr>
                <w:rFonts w:hint="eastAsia" w:ascii="Courier New" w:hAnsi="Courier New" w:cs="Courier New"/>
                <w:szCs w:val="21"/>
              </w:rPr>
              <w:t>道路危险货物运输驾驶员、押运人员、装卸管理人员培训</w:t>
            </w:r>
          </w:p>
        </w:tc>
        <w:tc>
          <w:tcPr>
            <w:tcW w:w="2075" w:type="dxa"/>
            <w:noWrap w:val="0"/>
            <w:vAlign w:val="center"/>
          </w:tcPr>
          <w:p>
            <w:pPr>
              <w:spacing w:line="260" w:lineRule="exact"/>
              <w:jc w:val="left"/>
              <w:rPr>
                <w:rFonts w:hint="eastAsia" w:ascii="Courier New" w:hAnsi="Courier New" w:cs="Courier New"/>
                <w:szCs w:val="21"/>
              </w:rPr>
            </w:pPr>
            <w:r>
              <w:rPr>
                <w:rFonts w:hint="eastAsia" w:ascii="Courier New" w:hAnsi="Courier New" w:cs="Courier New"/>
                <w:szCs w:val="21"/>
              </w:rPr>
              <w:t>道路危险货物运输从业人员资格证核发</w:t>
            </w:r>
          </w:p>
        </w:tc>
        <w:tc>
          <w:tcPr>
            <w:tcW w:w="693" w:type="dxa"/>
            <w:noWrap w:val="0"/>
            <w:vAlign w:val="center"/>
          </w:tcPr>
          <w:p>
            <w:pPr>
              <w:spacing w:line="260" w:lineRule="exact"/>
              <w:jc w:val="center"/>
              <w:rPr>
                <w:rFonts w:hint="eastAsia" w:ascii="Courier New" w:hAnsi="Courier New" w:cs="Courier New"/>
                <w:szCs w:val="21"/>
              </w:rPr>
            </w:pPr>
            <w:r>
              <w:rPr>
                <w:rFonts w:hint="eastAsia" w:ascii="Courier New" w:hAnsi="Courier New" w:cs="Courier New"/>
                <w:szCs w:val="21"/>
              </w:rPr>
              <w:t>县交通运输局</w:t>
            </w:r>
          </w:p>
        </w:tc>
        <w:tc>
          <w:tcPr>
            <w:tcW w:w="3709" w:type="dxa"/>
            <w:noWrap w:val="0"/>
            <w:vAlign w:val="center"/>
          </w:tcPr>
          <w:p>
            <w:pPr>
              <w:spacing w:line="260" w:lineRule="exact"/>
              <w:rPr>
                <w:rFonts w:hint="eastAsia" w:ascii="Courier New" w:hAnsi="Courier New" w:cs="Courier New"/>
                <w:szCs w:val="21"/>
              </w:rPr>
            </w:pPr>
            <w:r>
              <w:rPr>
                <w:rFonts w:hint="eastAsia" w:ascii="Courier New" w:hAnsi="Courier New" w:cs="Courier New"/>
                <w:szCs w:val="21"/>
              </w:rPr>
              <w:t>《道路运输从业人员管理规定》（交通部令2006年第9号）</w:t>
            </w:r>
          </w:p>
        </w:tc>
        <w:tc>
          <w:tcPr>
            <w:tcW w:w="1962" w:type="dxa"/>
            <w:noWrap w:val="0"/>
            <w:vAlign w:val="center"/>
          </w:tcPr>
          <w:p>
            <w:pPr>
              <w:spacing w:line="260" w:lineRule="exact"/>
              <w:rPr>
                <w:rFonts w:hint="eastAsia" w:ascii="Courier New" w:hAnsi="Courier New" w:cs="Courier New"/>
                <w:szCs w:val="21"/>
              </w:rPr>
            </w:pPr>
            <w:r>
              <w:rPr>
                <w:rFonts w:hint="eastAsia" w:ascii="Courier New" w:hAnsi="Courier New" w:cs="Courier New"/>
                <w:szCs w:val="21"/>
              </w:rPr>
              <w:t>取得相应从业资格培训许可的培训机构</w:t>
            </w:r>
          </w:p>
        </w:tc>
        <w:tc>
          <w:tcPr>
            <w:tcW w:w="4043" w:type="dxa"/>
            <w:noWrap w:val="0"/>
            <w:vAlign w:val="center"/>
          </w:tcPr>
          <w:p>
            <w:pPr>
              <w:spacing w:line="260" w:lineRule="exact"/>
              <w:rPr>
                <w:rFonts w:hint="eastAsia" w:ascii="Courier New" w:hAnsi="Courier New" w:cs="Courier New"/>
                <w:szCs w:val="21"/>
              </w:rPr>
            </w:pPr>
            <w:r>
              <w:rPr>
                <w:rFonts w:hint="eastAsia" w:ascii="Courier New" w:hAnsi="Courier New" w:cs="Courier New"/>
                <w:szCs w:val="21"/>
              </w:rPr>
              <w:t>申请人可自行选择取得相应从业资格培训许可的培训机构进行培训，审批部门不得以任何形式要求申请人必须委托特定中介机构提供服务。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440" w:type="dxa"/>
            <w:noWrap w:val="0"/>
            <w:vAlign w:val="center"/>
          </w:tcPr>
          <w:p>
            <w:pPr>
              <w:jc w:val="center"/>
              <w:rPr>
                <w:rFonts w:hint="eastAsia"/>
                <w:sz w:val="22"/>
              </w:rPr>
            </w:pPr>
            <w:r>
              <w:rPr>
                <w:rFonts w:hint="eastAsia"/>
                <w:sz w:val="22"/>
              </w:rPr>
              <w:t>40</w:t>
            </w:r>
          </w:p>
        </w:tc>
        <w:tc>
          <w:tcPr>
            <w:tcW w:w="2259" w:type="dxa"/>
            <w:noWrap w:val="0"/>
            <w:vAlign w:val="center"/>
          </w:tcPr>
          <w:p>
            <w:pPr>
              <w:spacing w:line="260" w:lineRule="exact"/>
              <w:jc w:val="left"/>
              <w:rPr>
                <w:rFonts w:hint="eastAsia" w:ascii="Courier New" w:hAnsi="Courier New" w:cs="Courier New"/>
                <w:szCs w:val="21"/>
              </w:rPr>
            </w:pPr>
            <w:r>
              <w:rPr>
                <w:rFonts w:hint="eastAsia" w:ascii="Courier New" w:hAnsi="Courier New" w:cs="Courier New"/>
                <w:szCs w:val="21"/>
              </w:rPr>
              <w:t>公路水运建设项目设计文件技术审查</w:t>
            </w:r>
          </w:p>
        </w:tc>
        <w:tc>
          <w:tcPr>
            <w:tcW w:w="2075" w:type="dxa"/>
            <w:noWrap w:val="0"/>
            <w:vAlign w:val="center"/>
          </w:tcPr>
          <w:p>
            <w:pPr>
              <w:spacing w:line="260" w:lineRule="exact"/>
              <w:jc w:val="left"/>
              <w:rPr>
                <w:rFonts w:hint="eastAsia" w:ascii="Courier New" w:hAnsi="Courier New" w:cs="Courier New"/>
                <w:szCs w:val="21"/>
              </w:rPr>
            </w:pPr>
            <w:r>
              <w:rPr>
                <w:rFonts w:hint="eastAsia" w:ascii="Courier New" w:hAnsi="Courier New" w:cs="Courier New"/>
                <w:szCs w:val="21"/>
              </w:rPr>
              <w:t>权限内交通基础设施建设施工图文件审批</w:t>
            </w:r>
          </w:p>
        </w:tc>
        <w:tc>
          <w:tcPr>
            <w:tcW w:w="693" w:type="dxa"/>
            <w:noWrap w:val="0"/>
            <w:vAlign w:val="center"/>
          </w:tcPr>
          <w:p>
            <w:pPr>
              <w:spacing w:line="260" w:lineRule="exact"/>
              <w:jc w:val="center"/>
              <w:rPr>
                <w:rFonts w:hint="eastAsia" w:ascii="Courier New" w:hAnsi="Courier New" w:cs="Courier New"/>
                <w:szCs w:val="21"/>
              </w:rPr>
            </w:pPr>
            <w:r>
              <w:rPr>
                <w:rFonts w:hint="eastAsia" w:ascii="Courier New" w:hAnsi="Courier New" w:cs="Courier New"/>
                <w:szCs w:val="21"/>
              </w:rPr>
              <w:t>县交通运输局</w:t>
            </w:r>
          </w:p>
        </w:tc>
        <w:tc>
          <w:tcPr>
            <w:tcW w:w="3709" w:type="dxa"/>
            <w:noWrap w:val="0"/>
            <w:vAlign w:val="center"/>
          </w:tcPr>
          <w:p>
            <w:pPr>
              <w:spacing w:line="260" w:lineRule="exact"/>
              <w:jc w:val="left"/>
              <w:rPr>
                <w:rFonts w:hint="eastAsia" w:ascii="Courier New" w:hAnsi="Courier New" w:cs="Courier New"/>
                <w:szCs w:val="21"/>
              </w:rPr>
            </w:pPr>
            <w:r>
              <w:rPr>
                <w:rFonts w:hint="eastAsia" w:ascii="Courier New" w:hAnsi="Courier New" w:cs="Courier New"/>
                <w:szCs w:val="21"/>
              </w:rPr>
              <w:t>《公路建设市场管理办法》（交通运输部令2015年第11号）                                《港口建设管理规定》（交通部令2007年第5号）</w:t>
            </w:r>
          </w:p>
        </w:tc>
        <w:tc>
          <w:tcPr>
            <w:tcW w:w="1962" w:type="dxa"/>
            <w:noWrap w:val="0"/>
            <w:vAlign w:val="center"/>
          </w:tcPr>
          <w:p>
            <w:pPr>
              <w:spacing w:line="260" w:lineRule="exact"/>
              <w:jc w:val="left"/>
              <w:rPr>
                <w:rFonts w:hint="eastAsia" w:ascii="Courier New" w:hAnsi="Courier New" w:cs="Courier New"/>
                <w:szCs w:val="21"/>
              </w:rPr>
            </w:pPr>
            <w:r>
              <w:rPr>
                <w:rFonts w:hint="eastAsia" w:ascii="Courier New" w:hAnsi="Courier New" w:cs="Courier New"/>
                <w:szCs w:val="21"/>
              </w:rPr>
              <w:t>具有相应资质的机构</w:t>
            </w:r>
          </w:p>
        </w:tc>
        <w:tc>
          <w:tcPr>
            <w:tcW w:w="4043" w:type="dxa"/>
            <w:noWrap w:val="0"/>
            <w:vAlign w:val="center"/>
          </w:tcPr>
          <w:p>
            <w:pPr>
              <w:spacing w:line="260" w:lineRule="exact"/>
              <w:rPr>
                <w:rFonts w:hint="eastAsia" w:ascii="Courier New" w:hAnsi="Courier New" w:cs="Courier New"/>
                <w:szCs w:val="21"/>
              </w:rPr>
            </w:pPr>
            <w:r>
              <w:rPr>
                <w:rFonts w:hint="eastAsia" w:ascii="Courier New" w:hAnsi="Courier New" w:cs="Courier New"/>
                <w:szCs w:val="21"/>
              </w:rPr>
              <w:t>公路建设项目：申请人可自行委托有相应资质的咨询机构出具公路建设设计文件咨询审查报告，审批部门不得以任何形式要求申请人必须委托特定中介机构提供服务。</w:t>
            </w:r>
          </w:p>
          <w:p>
            <w:pPr>
              <w:spacing w:line="260" w:lineRule="exact"/>
              <w:jc w:val="left"/>
              <w:rPr>
                <w:rFonts w:hint="eastAsia" w:ascii="Courier New" w:hAnsi="Courier New" w:cs="Courier New"/>
                <w:szCs w:val="21"/>
              </w:rPr>
            </w:pPr>
            <w:r>
              <w:rPr>
                <w:rFonts w:hint="eastAsia" w:ascii="Courier New" w:hAnsi="Courier New" w:cs="Courier New"/>
                <w:szCs w:val="21"/>
              </w:rPr>
              <w:t>水运建设项目：不再要求申请人委托具有相应资质的机构对水运建设项目设计文件技术进行审查，改为审批部门委托具有相应资质的机构进行审查。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440" w:type="dxa"/>
            <w:noWrap w:val="0"/>
            <w:vAlign w:val="center"/>
          </w:tcPr>
          <w:p>
            <w:pPr>
              <w:jc w:val="center"/>
              <w:rPr>
                <w:rFonts w:hint="eastAsia"/>
                <w:sz w:val="22"/>
              </w:rPr>
            </w:pPr>
            <w:r>
              <w:rPr>
                <w:rFonts w:hint="eastAsia"/>
                <w:sz w:val="22"/>
              </w:rPr>
              <w:t>41</w:t>
            </w:r>
          </w:p>
        </w:tc>
        <w:tc>
          <w:tcPr>
            <w:tcW w:w="2259" w:type="dxa"/>
            <w:noWrap w:val="0"/>
            <w:vAlign w:val="center"/>
          </w:tcPr>
          <w:p>
            <w:pPr>
              <w:jc w:val="left"/>
              <w:rPr>
                <w:rFonts w:hint="eastAsia" w:ascii="Courier New" w:hAnsi="Courier New" w:cs="Courier New"/>
                <w:szCs w:val="21"/>
              </w:rPr>
            </w:pPr>
            <w:r>
              <w:rPr>
                <w:rFonts w:hint="eastAsia" w:ascii="Courier New" w:hAnsi="Courier New" w:cs="Courier New"/>
                <w:szCs w:val="21"/>
              </w:rPr>
              <w:t>交通工程造价审查</w:t>
            </w:r>
          </w:p>
        </w:tc>
        <w:tc>
          <w:tcPr>
            <w:tcW w:w="2075" w:type="dxa"/>
            <w:noWrap w:val="0"/>
            <w:vAlign w:val="center"/>
          </w:tcPr>
          <w:p>
            <w:pPr>
              <w:jc w:val="left"/>
              <w:rPr>
                <w:rFonts w:hint="eastAsia" w:ascii="Courier New" w:hAnsi="Courier New" w:cs="Courier New"/>
                <w:szCs w:val="21"/>
              </w:rPr>
            </w:pPr>
            <w:r>
              <w:rPr>
                <w:rFonts w:hint="eastAsia" w:ascii="Courier New" w:hAnsi="Courier New" w:cs="Courier New"/>
                <w:szCs w:val="21"/>
              </w:rPr>
              <w:t>权限内交通基础设施建设施工图文件审批及公路工程、水运工程、港口设施建设项目竣工验收</w:t>
            </w:r>
          </w:p>
        </w:tc>
        <w:tc>
          <w:tcPr>
            <w:tcW w:w="693" w:type="dxa"/>
            <w:noWrap w:val="0"/>
            <w:vAlign w:val="center"/>
          </w:tcPr>
          <w:p>
            <w:pPr>
              <w:jc w:val="center"/>
              <w:rPr>
                <w:rFonts w:hint="eastAsia" w:ascii="Courier New" w:hAnsi="Courier New" w:cs="Courier New"/>
                <w:szCs w:val="21"/>
              </w:rPr>
            </w:pPr>
            <w:r>
              <w:rPr>
                <w:rFonts w:hint="eastAsia" w:ascii="Courier New" w:hAnsi="Courier New" w:cs="Courier New"/>
                <w:szCs w:val="21"/>
              </w:rPr>
              <w:t>县交通运输局</w:t>
            </w:r>
          </w:p>
        </w:tc>
        <w:tc>
          <w:tcPr>
            <w:tcW w:w="3709" w:type="dxa"/>
            <w:noWrap w:val="0"/>
            <w:vAlign w:val="center"/>
          </w:tcPr>
          <w:p>
            <w:pPr>
              <w:jc w:val="left"/>
              <w:rPr>
                <w:rFonts w:hint="eastAsia" w:ascii="Courier New" w:hAnsi="Courier New" w:cs="Courier New"/>
                <w:szCs w:val="21"/>
              </w:rPr>
            </w:pPr>
            <w:r>
              <w:rPr>
                <w:rFonts w:hint="eastAsia" w:ascii="Courier New" w:hAnsi="Courier New" w:cs="Courier New"/>
                <w:szCs w:val="21"/>
              </w:rPr>
              <w:t xml:space="preserve">《湖南省建设工程造价管理办法》（湖南省政府令第192号）                                                                                                   </w:t>
            </w:r>
          </w:p>
        </w:tc>
        <w:tc>
          <w:tcPr>
            <w:tcW w:w="1962" w:type="dxa"/>
            <w:noWrap w:val="0"/>
            <w:vAlign w:val="center"/>
          </w:tcPr>
          <w:p>
            <w:pPr>
              <w:jc w:val="left"/>
              <w:rPr>
                <w:rFonts w:hint="eastAsia" w:ascii="Courier New" w:hAnsi="Courier New" w:cs="Courier New"/>
                <w:szCs w:val="21"/>
              </w:rPr>
            </w:pPr>
            <w:r>
              <w:rPr>
                <w:rFonts w:hint="eastAsia" w:ascii="Courier New" w:hAnsi="Courier New" w:cs="Courier New"/>
                <w:szCs w:val="21"/>
              </w:rPr>
              <w:t>具备相应资质的乙级及以上造价咨询机构</w:t>
            </w:r>
          </w:p>
        </w:tc>
        <w:tc>
          <w:tcPr>
            <w:tcW w:w="4043" w:type="dxa"/>
            <w:noWrap w:val="0"/>
            <w:vAlign w:val="center"/>
          </w:tcPr>
          <w:p>
            <w:pPr>
              <w:jc w:val="left"/>
              <w:rPr>
                <w:rFonts w:hint="eastAsia" w:ascii="Courier New" w:hAnsi="Courier New" w:cs="Courier New"/>
                <w:szCs w:val="21"/>
              </w:rPr>
            </w:pPr>
            <w:r>
              <w:rPr>
                <w:rFonts w:hint="eastAsia" w:ascii="Courier New" w:hAnsi="Courier New" w:cs="Courier New"/>
                <w:szCs w:val="21"/>
              </w:rPr>
              <w:t>申请人可自行委托有合法资质的机构进行交通工程造价审查，审批部门不得以任何形式要求申请人必须委托特定中介机构提供服务。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440" w:type="dxa"/>
            <w:noWrap w:val="0"/>
            <w:vAlign w:val="center"/>
          </w:tcPr>
          <w:p>
            <w:pPr>
              <w:jc w:val="center"/>
              <w:rPr>
                <w:rFonts w:hint="eastAsia"/>
                <w:sz w:val="22"/>
              </w:rPr>
            </w:pPr>
            <w:r>
              <w:rPr>
                <w:rFonts w:hint="eastAsia"/>
                <w:sz w:val="22"/>
              </w:rPr>
              <w:t>42</w:t>
            </w:r>
          </w:p>
        </w:tc>
        <w:tc>
          <w:tcPr>
            <w:tcW w:w="2259" w:type="dxa"/>
            <w:noWrap w:val="0"/>
            <w:vAlign w:val="center"/>
          </w:tcPr>
          <w:p>
            <w:pPr>
              <w:jc w:val="left"/>
              <w:rPr>
                <w:rFonts w:hint="eastAsia" w:ascii="Courier New" w:hAnsi="Courier New" w:cs="Courier New"/>
                <w:szCs w:val="21"/>
              </w:rPr>
            </w:pPr>
            <w:r>
              <w:rPr>
                <w:rFonts w:hint="eastAsia" w:ascii="Courier New" w:hAnsi="Courier New" w:cs="Courier New"/>
                <w:szCs w:val="21"/>
              </w:rPr>
              <w:t>项目竣工验收检测</w:t>
            </w:r>
          </w:p>
        </w:tc>
        <w:tc>
          <w:tcPr>
            <w:tcW w:w="2075" w:type="dxa"/>
            <w:noWrap w:val="0"/>
            <w:vAlign w:val="center"/>
          </w:tcPr>
          <w:p>
            <w:pPr>
              <w:jc w:val="left"/>
              <w:rPr>
                <w:rFonts w:hint="eastAsia" w:ascii="Courier New" w:hAnsi="Courier New" w:cs="Courier New"/>
                <w:szCs w:val="21"/>
              </w:rPr>
            </w:pPr>
            <w:r>
              <w:rPr>
                <w:rFonts w:hint="eastAsia" w:ascii="Courier New" w:hAnsi="Courier New" w:cs="Courier New"/>
                <w:szCs w:val="21"/>
              </w:rPr>
              <w:t>公路工程、水运工程、港口设施建设项目竣工验收</w:t>
            </w:r>
          </w:p>
        </w:tc>
        <w:tc>
          <w:tcPr>
            <w:tcW w:w="693" w:type="dxa"/>
            <w:noWrap w:val="0"/>
            <w:vAlign w:val="center"/>
          </w:tcPr>
          <w:p>
            <w:pPr>
              <w:jc w:val="center"/>
              <w:rPr>
                <w:rFonts w:hint="eastAsia" w:ascii="Courier New" w:hAnsi="Courier New" w:cs="Courier New"/>
                <w:szCs w:val="21"/>
              </w:rPr>
            </w:pPr>
            <w:r>
              <w:rPr>
                <w:rFonts w:hint="eastAsia" w:ascii="Courier New" w:hAnsi="Courier New" w:cs="Courier New"/>
                <w:szCs w:val="21"/>
              </w:rPr>
              <w:t>县交通运输局</w:t>
            </w:r>
          </w:p>
        </w:tc>
        <w:tc>
          <w:tcPr>
            <w:tcW w:w="3709" w:type="dxa"/>
            <w:noWrap w:val="0"/>
            <w:vAlign w:val="center"/>
          </w:tcPr>
          <w:p>
            <w:pPr>
              <w:jc w:val="left"/>
              <w:rPr>
                <w:rFonts w:hint="eastAsia" w:ascii="Courier New" w:hAnsi="Courier New" w:cs="Courier New"/>
                <w:szCs w:val="21"/>
              </w:rPr>
            </w:pPr>
            <w:r>
              <w:rPr>
                <w:rFonts w:hint="eastAsia" w:ascii="Courier New" w:hAnsi="Courier New" w:cs="Courier New"/>
                <w:szCs w:val="21"/>
              </w:rPr>
              <w:t>《公路工程质量监督规定》（交通部令2005年第4号）</w:t>
            </w:r>
          </w:p>
          <w:p>
            <w:pPr>
              <w:jc w:val="left"/>
              <w:rPr>
                <w:rFonts w:hint="eastAsia" w:ascii="Courier New" w:hAnsi="Courier New" w:cs="Courier New"/>
                <w:szCs w:val="21"/>
              </w:rPr>
            </w:pPr>
            <w:r>
              <w:rPr>
                <w:rFonts w:hint="eastAsia" w:ascii="Courier New" w:hAnsi="Courier New" w:cs="Courier New"/>
                <w:szCs w:val="21"/>
              </w:rPr>
              <w:t>《公路工程竣（交）工验收办法》（交通部令2004年第3号）</w:t>
            </w:r>
          </w:p>
          <w:p>
            <w:pPr>
              <w:jc w:val="left"/>
              <w:rPr>
                <w:rFonts w:hint="eastAsia" w:ascii="Courier New" w:hAnsi="Courier New" w:cs="Courier New"/>
                <w:szCs w:val="21"/>
              </w:rPr>
            </w:pPr>
            <w:r>
              <w:rPr>
                <w:rFonts w:hint="eastAsia" w:ascii="Courier New" w:hAnsi="Courier New" w:cs="Courier New"/>
                <w:szCs w:val="21"/>
              </w:rPr>
              <w:t>《港口建设管理规定》（交通部令2007年第5号）</w:t>
            </w:r>
          </w:p>
          <w:p>
            <w:pPr>
              <w:jc w:val="left"/>
              <w:rPr>
                <w:rFonts w:hint="eastAsia" w:ascii="Courier New" w:hAnsi="Courier New" w:cs="Courier New"/>
                <w:szCs w:val="21"/>
              </w:rPr>
            </w:pPr>
            <w:r>
              <w:rPr>
                <w:rFonts w:hint="eastAsia" w:ascii="Courier New" w:hAnsi="Courier New" w:cs="Courier New"/>
                <w:szCs w:val="21"/>
              </w:rPr>
              <w:t>《港口工程竣工验收办法》（交通运输部令2016年第44号）</w:t>
            </w:r>
          </w:p>
          <w:p>
            <w:pPr>
              <w:jc w:val="left"/>
              <w:rPr>
                <w:rFonts w:hint="eastAsia" w:ascii="Courier New" w:hAnsi="Courier New" w:cs="Courier New"/>
                <w:b/>
                <w:szCs w:val="21"/>
              </w:rPr>
            </w:pPr>
            <w:r>
              <w:rPr>
                <w:rFonts w:hint="eastAsia" w:ascii="Courier New" w:hAnsi="Courier New" w:cs="Courier New"/>
                <w:szCs w:val="21"/>
              </w:rPr>
              <w:t>《水运工程质量监督规定》（交通部令2000年第3号）</w:t>
            </w:r>
          </w:p>
        </w:tc>
        <w:tc>
          <w:tcPr>
            <w:tcW w:w="1962" w:type="dxa"/>
            <w:noWrap w:val="0"/>
            <w:vAlign w:val="center"/>
          </w:tcPr>
          <w:p>
            <w:pPr>
              <w:jc w:val="left"/>
              <w:rPr>
                <w:rFonts w:hint="eastAsia" w:ascii="Courier New" w:hAnsi="Courier New" w:cs="Courier New"/>
                <w:szCs w:val="21"/>
              </w:rPr>
            </w:pPr>
            <w:r>
              <w:rPr>
                <w:rFonts w:hint="eastAsia" w:ascii="Courier New" w:hAnsi="Courier New" w:cs="Courier New"/>
                <w:szCs w:val="21"/>
              </w:rPr>
              <w:t>具备相应资质的丙级及以上检测机构</w:t>
            </w:r>
          </w:p>
        </w:tc>
        <w:tc>
          <w:tcPr>
            <w:tcW w:w="4043" w:type="dxa"/>
            <w:noWrap w:val="0"/>
            <w:vAlign w:val="center"/>
          </w:tcPr>
          <w:p>
            <w:pPr>
              <w:jc w:val="left"/>
              <w:rPr>
                <w:rFonts w:hint="eastAsia" w:ascii="Courier New" w:hAnsi="Courier New" w:cs="Courier New"/>
                <w:szCs w:val="21"/>
              </w:rPr>
            </w:pPr>
            <w:r>
              <w:rPr>
                <w:rFonts w:hint="eastAsia" w:ascii="Courier New" w:hAnsi="Courier New" w:cs="Courier New"/>
                <w:szCs w:val="21"/>
              </w:rPr>
              <w:t>不再要求申请人委托具有相应资质的试验检测单位对交通建设项目工程质量进行检测，改由审批部门委托有合法相应资质的试验检测单位进行竣（交）工质量检测。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440" w:type="dxa"/>
            <w:noWrap w:val="0"/>
            <w:vAlign w:val="center"/>
          </w:tcPr>
          <w:p>
            <w:pPr>
              <w:jc w:val="center"/>
              <w:rPr>
                <w:rFonts w:hint="eastAsia"/>
                <w:sz w:val="22"/>
              </w:rPr>
            </w:pPr>
            <w:r>
              <w:rPr>
                <w:rFonts w:hint="eastAsia"/>
                <w:sz w:val="22"/>
              </w:rPr>
              <w:t>43</w:t>
            </w:r>
          </w:p>
        </w:tc>
        <w:tc>
          <w:tcPr>
            <w:tcW w:w="2259" w:type="dxa"/>
            <w:noWrap w:val="0"/>
            <w:vAlign w:val="center"/>
          </w:tcPr>
          <w:p>
            <w:pPr>
              <w:rPr>
                <w:rFonts w:hint="eastAsia" w:ascii="Courier New" w:hAnsi="Courier New" w:cs="Courier New"/>
                <w:szCs w:val="21"/>
              </w:rPr>
            </w:pPr>
            <w:r>
              <w:rPr>
                <w:rFonts w:ascii="Courier New" w:hAnsi="Courier New" w:cs="Courier New"/>
                <w:szCs w:val="21"/>
              </w:rPr>
              <w:t>危险化学品企业安全生产现状评价报告编制</w:t>
            </w:r>
          </w:p>
        </w:tc>
        <w:tc>
          <w:tcPr>
            <w:tcW w:w="2075" w:type="dxa"/>
            <w:noWrap w:val="0"/>
            <w:vAlign w:val="center"/>
          </w:tcPr>
          <w:p>
            <w:pPr>
              <w:rPr>
                <w:rFonts w:hint="eastAsia" w:ascii="Courier New" w:hAnsi="Courier New" w:cs="Courier New"/>
                <w:szCs w:val="21"/>
              </w:rPr>
            </w:pPr>
            <w:r>
              <w:rPr>
                <w:rFonts w:ascii="Courier New" w:hAnsi="Courier New" w:cs="Courier New"/>
                <w:szCs w:val="21"/>
              </w:rPr>
              <w:t>危险化学品经营（含储存设施）许可证核发、延期</w:t>
            </w:r>
          </w:p>
        </w:tc>
        <w:tc>
          <w:tcPr>
            <w:tcW w:w="693" w:type="dxa"/>
            <w:noWrap w:val="0"/>
            <w:vAlign w:val="center"/>
          </w:tcPr>
          <w:p>
            <w:pPr>
              <w:jc w:val="center"/>
              <w:rPr>
                <w:rFonts w:hint="eastAsia" w:ascii="Courier New" w:hAnsi="Courier New" w:cs="Courier New"/>
                <w:szCs w:val="21"/>
              </w:rPr>
            </w:pPr>
            <w:r>
              <w:rPr>
                <w:rFonts w:hint="eastAsia" w:ascii="Courier New" w:hAnsi="Courier New" w:cs="Courier New"/>
                <w:szCs w:val="21"/>
              </w:rPr>
              <w:t>县安监局</w:t>
            </w:r>
          </w:p>
        </w:tc>
        <w:tc>
          <w:tcPr>
            <w:tcW w:w="3709" w:type="dxa"/>
            <w:noWrap w:val="0"/>
            <w:vAlign w:val="center"/>
          </w:tcPr>
          <w:p>
            <w:pPr>
              <w:rPr>
                <w:rFonts w:hint="eastAsia" w:ascii="Courier New" w:hAnsi="Courier New" w:cs="Courier New"/>
                <w:szCs w:val="21"/>
              </w:rPr>
            </w:pPr>
            <w:r>
              <w:rPr>
                <w:rFonts w:ascii="Courier New" w:hAnsi="Courier New" w:cs="Courier New"/>
                <w:szCs w:val="21"/>
              </w:rPr>
              <w:t>《中华人民共和国安全生产法》              《危险化学品安全管理条例》（国务院令第591号）</w:t>
            </w:r>
            <w:r>
              <w:rPr>
                <w:rFonts w:ascii="Courier New" w:hAnsi="Courier New" w:cs="Courier New"/>
                <w:szCs w:val="21"/>
              </w:rPr>
              <w:br w:type="textWrapping"/>
            </w:r>
            <w:r>
              <w:rPr>
                <w:rFonts w:ascii="Courier New" w:hAnsi="Courier New" w:cs="Courier New"/>
                <w:szCs w:val="21"/>
              </w:rPr>
              <w:t>《危险化学品经营许可证管理办法》（国家安监总局第55号令）</w:t>
            </w:r>
          </w:p>
        </w:tc>
        <w:tc>
          <w:tcPr>
            <w:tcW w:w="1962" w:type="dxa"/>
            <w:noWrap w:val="0"/>
            <w:vAlign w:val="center"/>
          </w:tcPr>
          <w:p>
            <w:pPr>
              <w:jc w:val="left"/>
              <w:rPr>
                <w:rFonts w:ascii="Courier New" w:hAnsi="Courier New" w:cs="Courier New"/>
                <w:szCs w:val="21"/>
              </w:rPr>
            </w:pPr>
            <w:r>
              <w:rPr>
                <w:rFonts w:ascii="Courier New" w:hAnsi="Courier New" w:cs="Courier New"/>
                <w:szCs w:val="21"/>
              </w:rPr>
              <w:t>具有国家规定的资质条件的机构</w:t>
            </w:r>
          </w:p>
          <w:p>
            <w:pPr>
              <w:jc w:val="left"/>
              <w:rPr>
                <w:rFonts w:hint="eastAsia" w:ascii="Courier New" w:hAnsi="Courier New" w:cs="Courier New"/>
                <w:szCs w:val="21"/>
              </w:rPr>
            </w:pPr>
          </w:p>
        </w:tc>
        <w:tc>
          <w:tcPr>
            <w:tcW w:w="4043" w:type="dxa"/>
            <w:noWrap w:val="0"/>
            <w:vAlign w:val="center"/>
          </w:tcPr>
          <w:p>
            <w:pPr>
              <w:jc w:val="left"/>
              <w:rPr>
                <w:rFonts w:hint="eastAsia" w:ascii="Courier New" w:hAnsi="Courier New" w:cs="Courier New"/>
                <w:szCs w:val="21"/>
              </w:rPr>
            </w:pPr>
            <w:r>
              <w:rPr>
                <w:rFonts w:ascii="Courier New" w:hAnsi="Courier New" w:cs="Courier New"/>
                <w:szCs w:val="21"/>
              </w:rPr>
              <w:t>申请人可委托有合法资质机构进行安全评价，审批部门不得以任何形式要求申请人必须委托特定中介机构提供服务。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440" w:type="dxa"/>
            <w:noWrap w:val="0"/>
            <w:vAlign w:val="center"/>
          </w:tcPr>
          <w:p>
            <w:pPr>
              <w:jc w:val="center"/>
              <w:rPr>
                <w:rFonts w:hint="eastAsia"/>
                <w:sz w:val="22"/>
              </w:rPr>
            </w:pPr>
            <w:r>
              <w:rPr>
                <w:rFonts w:hint="eastAsia"/>
                <w:sz w:val="22"/>
              </w:rPr>
              <w:t>44</w:t>
            </w:r>
          </w:p>
        </w:tc>
        <w:tc>
          <w:tcPr>
            <w:tcW w:w="2259" w:type="dxa"/>
            <w:noWrap w:val="0"/>
            <w:vAlign w:val="center"/>
          </w:tcPr>
          <w:p>
            <w:pPr>
              <w:rPr>
                <w:rFonts w:ascii="Courier New" w:hAnsi="Courier New" w:cs="Courier New"/>
                <w:szCs w:val="21"/>
              </w:rPr>
            </w:pPr>
            <w:r>
              <w:rPr>
                <w:rFonts w:ascii="Courier New" w:hAnsi="Courier New" w:cs="Courier New"/>
                <w:szCs w:val="21"/>
              </w:rPr>
              <w:t>危险化学品企业安全生产现状评价报告编制</w:t>
            </w:r>
          </w:p>
          <w:p>
            <w:pPr>
              <w:rPr>
                <w:rFonts w:hint="eastAsia" w:ascii="Courier New" w:hAnsi="Courier New" w:cs="Courier New"/>
                <w:szCs w:val="21"/>
              </w:rPr>
            </w:pPr>
          </w:p>
        </w:tc>
        <w:tc>
          <w:tcPr>
            <w:tcW w:w="2075" w:type="dxa"/>
            <w:noWrap w:val="0"/>
            <w:vAlign w:val="center"/>
          </w:tcPr>
          <w:p>
            <w:pPr>
              <w:rPr>
                <w:rFonts w:ascii="Courier New" w:hAnsi="Courier New" w:cs="Courier New"/>
                <w:szCs w:val="21"/>
              </w:rPr>
            </w:pPr>
            <w:r>
              <w:rPr>
                <w:rFonts w:ascii="Courier New" w:hAnsi="Courier New" w:cs="Courier New"/>
                <w:szCs w:val="21"/>
              </w:rPr>
              <w:t>危险化学品安全使用许可证核发、延期</w:t>
            </w:r>
          </w:p>
          <w:p>
            <w:pPr>
              <w:rPr>
                <w:rFonts w:hint="eastAsia" w:ascii="Courier New" w:hAnsi="Courier New" w:cs="Courier New"/>
                <w:szCs w:val="21"/>
              </w:rPr>
            </w:pPr>
          </w:p>
        </w:tc>
        <w:tc>
          <w:tcPr>
            <w:tcW w:w="693" w:type="dxa"/>
            <w:noWrap w:val="0"/>
            <w:vAlign w:val="center"/>
          </w:tcPr>
          <w:p>
            <w:pPr>
              <w:jc w:val="center"/>
              <w:rPr>
                <w:rFonts w:hint="eastAsia" w:ascii="Courier New" w:hAnsi="Courier New" w:cs="Courier New"/>
                <w:szCs w:val="21"/>
              </w:rPr>
            </w:pPr>
            <w:r>
              <w:rPr>
                <w:rFonts w:hint="eastAsia" w:ascii="Courier New" w:hAnsi="Courier New" w:cs="Courier New"/>
                <w:szCs w:val="21"/>
              </w:rPr>
              <w:t>县安监局</w:t>
            </w:r>
          </w:p>
        </w:tc>
        <w:tc>
          <w:tcPr>
            <w:tcW w:w="3709" w:type="dxa"/>
            <w:noWrap w:val="0"/>
            <w:vAlign w:val="center"/>
          </w:tcPr>
          <w:p>
            <w:pPr>
              <w:jc w:val="left"/>
              <w:rPr>
                <w:rFonts w:hint="eastAsia" w:ascii="Courier New" w:hAnsi="Courier New" w:cs="Courier New"/>
                <w:szCs w:val="21"/>
              </w:rPr>
            </w:pPr>
            <w:r>
              <w:rPr>
                <w:rFonts w:ascii="Courier New" w:hAnsi="Courier New" w:cs="Courier New"/>
                <w:szCs w:val="21"/>
              </w:rPr>
              <w:t>《危险化学品安全管理条例》（国务院令第591号）                                      《危险化学品安全使用许可证实施办法》（国家安监总局令57号）                                     《危险化学品安全使用许可证实施办法》（国家安监总局令57号）</w:t>
            </w:r>
          </w:p>
        </w:tc>
        <w:tc>
          <w:tcPr>
            <w:tcW w:w="1962" w:type="dxa"/>
            <w:noWrap w:val="0"/>
            <w:vAlign w:val="center"/>
          </w:tcPr>
          <w:p>
            <w:pPr>
              <w:jc w:val="left"/>
              <w:rPr>
                <w:rFonts w:ascii="Courier New" w:hAnsi="Courier New" w:cs="Courier New"/>
                <w:szCs w:val="21"/>
              </w:rPr>
            </w:pPr>
            <w:r>
              <w:rPr>
                <w:rFonts w:ascii="Courier New" w:hAnsi="Courier New" w:cs="Courier New"/>
                <w:szCs w:val="21"/>
              </w:rPr>
              <w:t>具有国家规定的资质条件的机构</w:t>
            </w:r>
          </w:p>
          <w:p>
            <w:pPr>
              <w:jc w:val="left"/>
              <w:rPr>
                <w:rFonts w:hint="eastAsia" w:ascii="Courier New" w:hAnsi="Courier New" w:cs="Courier New"/>
                <w:szCs w:val="21"/>
              </w:rPr>
            </w:pPr>
          </w:p>
        </w:tc>
        <w:tc>
          <w:tcPr>
            <w:tcW w:w="4043" w:type="dxa"/>
            <w:noWrap w:val="0"/>
            <w:vAlign w:val="center"/>
          </w:tcPr>
          <w:p>
            <w:pPr>
              <w:jc w:val="left"/>
              <w:rPr>
                <w:rFonts w:ascii="Courier New" w:hAnsi="Courier New" w:cs="Courier New"/>
                <w:szCs w:val="21"/>
              </w:rPr>
            </w:pPr>
            <w:r>
              <w:rPr>
                <w:rFonts w:ascii="Courier New" w:hAnsi="Courier New" w:cs="Courier New"/>
                <w:szCs w:val="21"/>
              </w:rPr>
              <w:t>申请人可委托有合法资质的机构进行安全评价，审批部门不得以任何形式要求申请人必须委托特定中介机构提供服务。</w:t>
            </w:r>
          </w:p>
          <w:p>
            <w:pPr>
              <w:jc w:val="left"/>
              <w:rPr>
                <w:rFonts w:hint="eastAsia" w:ascii="Courier New" w:hAnsi="Courier New"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440" w:type="dxa"/>
            <w:noWrap w:val="0"/>
            <w:vAlign w:val="center"/>
          </w:tcPr>
          <w:p>
            <w:pPr>
              <w:jc w:val="center"/>
              <w:rPr>
                <w:rFonts w:hint="eastAsia"/>
                <w:sz w:val="22"/>
              </w:rPr>
            </w:pPr>
            <w:r>
              <w:rPr>
                <w:rFonts w:hint="eastAsia"/>
                <w:sz w:val="22"/>
              </w:rPr>
              <w:t>45</w:t>
            </w:r>
          </w:p>
        </w:tc>
        <w:tc>
          <w:tcPr>
            <w:tcW w:w="2259" w:type="dxa"/>
            <w:noWrap w:val="0"/>
            <w:vAlign w:val="center"/>
          </w:tcPr>
          <w:p>
            <w:pPr>
              <w:rPr>
                <w:rFonts w:ascii="Courier New" w:hAnsi="Courier New" w:cs="Courier New"/>
                <w:szCs w:val="21"/>
              </w:rPr>
            </w:pPr>
            <w:r>
              <w:rPr>
                <w:rFonts w:ascii="Courier New" w:hAnsi="Courier New" w:cs="Courier New"/>
                <w:szCs w:val="21"/>
              </w:rPr>
              <w:t>烟花爆竹经营（批发）企业安全设施现场设计</w:t>
            </w:r>
          </w:p>
        </w:tc>
        <w:tc>
          <w:tcPr>
            <w:tcW w:w="2075" w:type="dxa"/>
            <w:noWrap w:val="0"/>
            <w:vAlign w:val="center"/>
          </w:tcPr>
          <w:p>
            <w:pPr>
              <w:rPr>
                <w:rFonts w:hint="eastAsia" w:ascii="Courier New" w:hAnsi="Courier New" w:cs="Courier New"/>
                <w:szCs w:val="21"/>
              </w:rPr>
            </w:pPr>
            <w:r>
              <w:rPr>
                <w:rFonts w:ascii="Courier New" w:hAnsi="Courier New" w:cs="Courier New"/>
                <w:szCs w:val="21"/>
              </w:rPr>
              <w:t>烟花爆竹经营（批发）许可证核发、延期</w:t>
            </w:r>
          </w:p>
        </w:tc>
        <w:tc>
          <w:tcPr>
            <w:tcW w:w="693" w:type="dxa"/>
            <w:noWrap w:val="0"/>
            <w:vAlign w:val="center"/>
          </w:tcPr>
          <w:p>
            <w:pPr>
              <w:jc w:val="center"/>
              <w:rPr>
                <w:rFonts w:hint="eastAsia" w:ascii="Courier New" w:hAnsi="Courier New" w:cs="Courier New"/>
                <w:szCs w:val="21"/>
              </w:rPr>
            </w:pPr>
            <w:r>
              <w:rPr>
                <w:rFonts w:hint="eastAsia" w:ascii="Courier New" w:hAnsi="Courier New" w:cs="Courier New"/>
                <w:szCs w:val="21"/>
              </w:rPr>
              <w:t>县安监局</w:t>
            </w:r>
          </w:p>
        </w:tc>
        <w:tc>
          <w:tcPr>
            <w:tcW w:w="3709" w:type="dxa"/>
            <w:noWrap w:val="0"/>
            <w:vAlign w:val="center"/>
          </w:tcPr>
          <w:p>
            <w:pPr>
              <w:rPr>
                <w:rFonts w:ascii="Courier New" w:hAnsi="Courier New" w:cs="Courier New"/>
                <w:szCs w:val="21"/>
              </w:rPr>
            </w:pPr>
            <w:r>
              <w:rPr>
                <w:rFonts w:ascii="Courier New" w:hAnsi="Courier New" w:cs="Courier New"/>
                <w:szCs w:val="21"/>
              </w:rPr>
              <w:t>《烟花爆竹经营许可实施办法》（国家安监总局令第65号）</w:t>
            </w:r>
          </w:p>
        </w:tc>
        <w:tc>
          <w:tcPr>
            <w:tcW w:w="1962" w:type="dxa"/>
            <w:noWrap w:val="0"/>
            <w:vAlign w:val="center"/>
          </w:tcPr>
          <w:p>
            <w:pPr>
              <w:jc w:val="left"/>
              <w:rPr>
                <w:rFonts w:ascii="Courier New" w:hAnsi="Courier New" w:cs="Courier New"/>
                <w:szCs w:val="21"/>
              </w:rPr>
            </w:pPr>
            <w:r>
              <w:rPr>
                <w:rFonts w:ascii="Courier New" w:hAnsi="Courier New" w:cs="Courier New"/>
                <w:szCs w:val="21"/>
              </w:rPr>
              <w:t>具备相应资质的设计单位</w:t>
            </w:r>
          </w:p>
        </w:tc>
        <w:tc>
          <w:tcPr>
            <w:tcW w:w="4043" w:type="dxa"/>
            <w:noWrap w:val="0"/>
            <w:vAlign w:val="center"/>
          </w:tcPr>
          <w:p>
            <w:pPr>
              <w:jc w:val="left"/>
              <w:rPr>
                <w:rFonts w:hint="eastAsia" w:ascii="Courier New" w:hAnsi="Courier New" w:cs="Courier New"/>
                <w:szCs w:val="21"/>
              </w:rPr>
            </w:pPr>
            <w:r>
              <w:rPr>
                <w:rFonts w:ascii="Courier New" w:hAnsi="Courier New" w:cs="Courier New"/>
                <w:szCs w:val="21"/>
              </w:rPr>
              <w:t>申请人应委托有合法资质的机构编制安全设施现场设计报告，审批部门不得以任何形式要求申请人必须委托特定中介机构提供服务</w:t>
            </w:r>
            <w:r>
              <w:rPr>
                <w:rFonts w:hint="eastAsia" w:ascii="Courier New" w:hAnsi="Courier New" w:cs="Courier New"/>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440" w:type="dxa"/>
            <w:tcBorders>
              <w:bottom w:val="single" w:color="auto" w:sz="4" w:space="0"/>
            </w:tcBorders>
            <w:noWrap w:val="0"/>
            <w:vAlign w:val="center"/>
          </w:tcPr>
          <w:p>
            <w:pPr>
              <w:jc w:val="center"/>
              <w:rPr>
                <w:rFonts w:hint="eastAsia"/>
                <w:sz w:val="22"/>
              </w:rPr>
            </w:pPr>
            <w:r>
              <w:rPr>
                <w:rFonts w:hint="eastAsia"/>
                <w:sz w:val="22"/>
              </w:rPr>
              <w:t>46</w:t>
            </w:r>
          </w:p>
        </w:tc>
        <w:tc>
          <w:tcPr>
            <w:tcW w:w="2259" w:type="dxa"/>
            <w:tcBorders>
              <w:bottom w:val="single" w:color="auto" w:sz="4" w:space="0"/>
            </w:tcBorders>
            <w:noWrap w:val="0"/>
            <w:vAlign w:val="center"/>
          </w:tcPr>
          <w:p>
            <w:pPr>
              <w:rPr>
                <w:rFonts w:ascii="Courier New" w:hAnsi="Courier New" w:cs="Courier New"/>
                <w:szCs w:val="21"/>
              </w:rPr>
            </w:pPr>
            <w:r>
              <w:rPr>
                <w:rFonts w:ascii="Courier New" w:hAnsi="Courier New" w:cs="Courier New"/>
                <w:szCs w:val="21"/>
              </w:rPr>
              <w:t>烟花爆竹经营（批发）企业安全现状评价报告编制</w:t>
            </w:r>
          </w:p>
          <w:p>
            <w:pPr>
              <w:rPr>
                <w:rFonts w:ascii="Courier New" w:hAnsi="Courier New" w:cs="Courier New"/>
                <w:szCs w:val="21"/>
              </w:rPr>
            </w:pPr>
          </w:p>
        </w:tc>
        <w:tc>
          <w:tcPr>
            <w:tcW w:w="2075" w:type="dxa"/>
            <w:tcBorders>
              <w:bottom w:val="single" w:color="auto" w:sz="4" w:space="0"/>
            </w:tcBorders>
            <w:noWrap w:val="0"/>
            <w:vAlign w:val="center"/>
          </w:tcPr>
          <w:p>
            <w:pPr>
              <w:rPr>
                <w:rFonts w:ascii="Courier New" w:hAnsi="Courier New" w:cs="Courier New"/>
                <w:szCs w:val="21"/>
              </w:rPr>
            </w:pPr>
            <w:r>
              <w:rPr>
                <w:rFonts w:ascii="Courier New" w:hAnsi="Courier New" w:cs="Courier New"/>
                <w:szCs w:val="21"/>
              </w:rPr>
              <w:t>烟花爆竹经营（批发）许可证核发、延期</w:t>
            </w:r>
          </w:p>
        </w:tc>
        <w:tc>
          <w:tcPr>
            <w:tcW w:w="693" w:type="dxa"/>
            <w:tcBorders>
              <w:bottom w:val="single" w:color="auto" w:sz="4" w:space="0"/>
            </w:tcBorders>
            <w:noWrap w:val="0"/>
            <w:vAlign w:val="center"/>
          </w:tcPr>
          <w:p>
            <w:pPr>
              <w:jc w:val="center"/>
              <w:rPr>
                <w:rFonts w:hint="eastAsia" w:ascii="Courier New" w:hAnsi="Courier New" w:cs="Courier New"/>
                <w:szCs w:val="21"/>
              </w:rPr>
            </w:pPr>
            <w:r>
              <w:rPr>
                <w:rFonts w:hint="eastAsia" w:ascii="Courier New" w:hAnsi="Courier New" w:cs="Courier New"/>
                <w:szCs w:val="21"/>
              </w:rPr>
              <w:t>县安监局</w:t>
            </w:r>
          </w:p>
        </w:tc>
        <w:tc>
          <w:tcPr>
            <w:tcW w:w="3709" w:type="dxa"/>
            <w:tcBorders>
              <w:bottom w:val="single" w:color="auto" w:sz="4" w:space="0"/>
            </w:tcBorders>
            <w:noWrap w:val="0"/>
            <w:vAlign w:val="center"/>
          </w:tcPr>
          <w:p>
            <w:pPr>
              <w:rPr>
                <w:rFonts w:hint="eastAsia" w:ascii="Courier New" w:hAnsi="Courier New" w:cs="Courier New"/>
                <w:szCs w:val="21"/>
              </w:rPr>
            </w:pPr>
            <w:r>
              <w:rPr>
                <w:rFonts w:ascii="Courier New" w:hAnsi="Courier New" w:cs="Courier New"/>
                <w:szCs w:val="21"/>
              </w:rPr>
              <w:t>《烟花爆竹经营许可实施办法》（国家安监总局令第65号）</w:t>
            </w:r>
          </w:p>
        </w:tc>
        <w:tc>
          <w:tcPr>
            <w:tcW w:w="1962" w:type="dxa"/>
            <w:tcBorders>
              <w:bottom w:val="single" w:color="auto" w:sz="4" w:space="0"/>
            </w:tcBorders>
            <w:noWrap w:val="0"/>
            <w:vAlign w:val="center"/>
          </w:tcPr>
          <w:p>
            <w:pPr>
              <w:jc w:val="left"/>
              <w:rPr>
                <w:rFonts w:ascii="Courier New" w:hAnsi="Courier New" w:cs="Courier New"/>
                <w:szCs w:val="21"/>
              </w:rPr>
            </w:pPr>
            <w:r>
              <w:rPr>
                <w:rFonts w:ascii="Courier New" w:hAnsi="Courier New" w:cs="Courier New"/>
                <w:szCs w:val="21"/>
              </w:rPr>
              <w:t>具备相应资质的安全评价机构</w:t>
            </w:r>
          </w:p>
          <w:p>
            <w:pPr>
              <w:jc w:val="left"/>
              <w:rPr>
                <w:rFonts w:ascii="Courier New" w:hAnsi="Courier New" w:cs="Courier New"/>
                <w:szCs w:val="21"/>
              </w:rPr>
            </w:pPr>
          </w:p>
        </w:tc>
        <w:tc>
          <w:tcPr>
            <w:tcW w:w="4043" w:type="dxa"/>
            <w:tcBorders>
              <w:bottom w:val="single" w:color="auto" w:sz="4" w:space="0"/>
            </w:tcBorders>
            <w:noWrap w:val="0"/>
            <w:vAlign w:val="center"/>
          </w:tcPr>
          <w:p>
            <w:pPr>
              <w:jc w:val="left"/>
              <w:rPr>
                <w:rFonts w:hint="eastAsia" w:ascii="Courier New" w:hAnsi="Courier New" w:cs="Courier New"/>
                <w:szCs w:val="21"/>
              </w:rPr>
            </w:pPr>
            <w:r>
              <w:rPr>
                <w:rFonts w:ascii="Courier New" w:hAnsi="Courier New" w:cs="Courier New"/>
                <w:szCs w:val="21"/>
              </w:rPr>
              <w:t>申请人应委托有合法资质的机构编制安全现状评价报告，审批部门不得以任何形式要求申请人必须委托特定中介机构提供服务。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440" w:type="dxa"/>
            <w:noWrap w:val="0"/>
            <w:vAlign w:val="center"/>
          </w:tcPr>
          <w:p>
            <w:pPr>
              <w:jc w:val="center"/>
              <w:rPr>
                <w:rFonts w:hint="eastAsia"/>
                <w:sz w:val="22"/>
              </w:rPr>
            </w:pPr>
            <w:r>
              <w:rPr>
                <w:rFonts w:hint="eastAsia"/>
                <w:sz w:val="22"/>
              </w:rPr>
              <w:t>47</w:t>
            </w:r>
          </w:p>
        </w:tc>
        <w:tc>
          <w:tcPr>
            <w:tcW w:w="2259" w:type="dxa"/>
            <w:noWrap w:val="0"/>
            <w:vAlign w:val="center"/>
          </w:tcPr>
          <w:p>
            <w:pPr>
              <w:jc w:val="center"/>
              <w:rPr>
                <w:rFonts w:hint="eastAsia" w:ascii="Courier New" w:hAnsi="Courier New" w:cs="Courier New"/>
                <w:szCs w:val="21"/>
              </w:rPr>
            </w:pPr>
            <w:r>
              <w:rPr>
                <w:rFonts w:ascii="Courier New" w:hAnsi="Courier New" w:cs="Courier New"/>
                <w:szCs w:val="21"/>
              </w:rPr>
              <w:t>非煤矿矿山企业特种设施设备的检测检验</w:t>
            </w:r>
          </w:p>
        </w:tc>
        <w:tc>
          <w:tcPr>
            <w:tcW w:w="2075" w:type="dxa"/>
            <w:noWrap w:val="0"/>
            <w:vAlign w:val="center"/>
          </w:tcPr>
          <w:p>
            <w:pPr>
              <w:jc w:val="center"/>
              <w:rPr>
                <w:rFonts w:hint="eastAsia" w:ascii="Courier New" w:hAnsi="Courier New" w:cs="Courier New"/>
                <w:szCs w:val="21"/>
              </w:rPr>
            </w:pPr>
            <w:r>
              <w:rPr>
                <w:rFonts w:ascii="Courier New" w:hAnsi="Courier New" w:cs="Courier New"/>
                <w:szCs w:val="21"/>
              </w:rPr>
              <w:t>权限内非煤矿矿山企业安全生产（经营）许可证的核发</w:t>
            </w:r>
          </w:p>
        </w:tc>
        <w:tc>
          <w:tcPr>
            <w:tcW w:w="693" w:type="dxa"/>
            <w:noWrap w:val="0"/>
            <w:vAlign w:val="center"/>
          </w:tcPr>
          <w:p>
            <w:pPr>
              <w:jc w:val="center"/>
              <w:rPr>
                <w:rFonts w:hint="eastAsia" w:ascii="Courier New" w:hAnsi="Courier New" w:cs="Courier New"/>
                <w:szCs w:val="21"/>
              </w:rPr>
            </w:pPr>
            <w:r>
              <w:rPr>
                <w:rFonts w:hint="eastAsia" w:ascii="Courier New" w:hAnsi="Courier New" w:cs="Courier New"/>
                <w:szCs w:val="21"/>
              </w:rPr>
              <w:t>县安监局</w:t>
            </w:r>
          </w:p>
        </w:tc>
        <w:tc>
          <w:tcPr>
            <w:tcW w:w="3709" w:type="dxa"/>
            <w:noWrap w:val="0"/>
            <w:vAlign w:val="center"/>
          </w:tcPr>
          <w:p>
            <w:pPr>
              <w:rPr>
                <w:rFonts w:hint="eastAsia" w:ascii="Courier New" w:hAnsi="Courier New" w:cs="Courier New"/>
                <w:szCs w:val="21"/>
              </w:rPr>
            </w:pPr>
            <w:r>
              <w:rPr>
                <w:rFonts w:ascii="Courier New" w:hAnsi="Courier New" w:cs="Courier New"/>
                <w:szCs w:val="21"/>
              </w:rPr>
              <w:t>《非煤矿矿山企业安全生产许可证实施办法（国家安监总局令20号）</w:t>
            </w:r>
          </w:p>
        </w:tc>
        <w:tc>
          <w:tcPr>
            <w:tcW w:w="1962" w:type="dxa"/>
            <w:noWrap w:val="0"/>
            <w:vAlign w:val="center"/>
          </w:tcPr>
          <w:p>
            <w:pPr>
              <w:jc w:val="left"/>
              <w:rPr>
                <w:rFonts w:hint="eastAsia" w:ascii="Courier New" w:hAnsi="Courier New" w:cs="Courier New"/>
                <w:szCs w:val="21"/>
              </w:rPr>
            </w:pPr>
            <w:r>
              <w:rPr>
                <w:rFonts w:ascii="Courier New" w:hAnsi="Courier New" w:cs="Courier New"/>
                <w:szCs w:val="21"/>
              </w:rPr>
              <w:t>具备相应资质的检测检验机构</w:t>
            </w:r>
          </w:p>
        </w:tc>
        <w:tc>
          <w:tcPr>
            <w:tcW w:w="4043" w:type="dxa"/>
            <w:noWrap w:val="0"/>
            <w:vAlign w:val="center"/>
          </w:tcPr>
          <w:p>
            <w:pPr>
              <w:jc w:val="left"/>
              <w:rPr>
                <w:rFonts w:ascii="Courier New" w:hAnsi="Courier New" w:cs="Courier New"/>
                <w:szCs w:val="21"/>
              </w:rPr>
            </w:pPr>
            <w:r>
              <w:rPr>
                <w:rFonts w:ascii="Courier New" w:hAnsi="Courier New" w:cs="Courier New"/>
                <w:szCs w:val="21"/>
              </w:rPr>
              <w:t>申请人应委托有合法资质的机构对非煤矿矿山企业特种设施设备进行检测检验，审批部门不得以任何形式要求申请人必须委托特定中介机构提供服务。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40" w:type="dxa"/>
            <w:noWrap w:val="0"/>
            <w:vAlign w:val="center"/>
          </w:tcPr>
          <w:p>
            <w:pPr>
              <w:jc w:val="center"/>
              <w:rPr>
                <w:rFonts w:hint="eastAsia"/>
                <w:sz w:val="22"/>
              </w:rPr>
            </w:pPr>
            <w:r>
              <w:rPr>
                <w:rFonts w:hint="eastAsia"/>
                <w:sz w:val="22"/>
              </w:rPr>
              <w:t>48</w:t>
            </w:r>
          </w:p>
        </w:tc>
        <w:tc>
          <w:tcPr>
            <w:tcW w:w="2259" w:type="dxa"/>
            <w:noWrap w:val="0"/>
            <w:vAlign w:val="center"/>
          </w:tcPr>
          <w:p>
            <w:pPr>
              <w:jc w:val="center"/>
              <w:rPr>
                <w:rFonts w:hint="eastAsia" w:ascii="Courier New" w:hAnsi="Courier New" w:cs="Courier New"/>
                <w:szCs w:val="21"/>
              </w:rPr>
            </w:pPr>
            <w:r>
              <w:rPr>
                <w:rFonts w:ascii="Courier New" w:hAnsi="Courier New" w:cs="Courier New"/>
                <w:szCs w:val="21"/>
              </w:rPr>
              <w:t>非煤矿矿山企业建设项目安全生产现状预评价报告编制</w:t>
            </w:r>
          </w:p>
        </w:tc>
        <w:tc>
          <w:tcPr>
            <w:tcW w:w="2075" w:type="dxa"/>
            <w:noWrap w:val="0"/>
            <w:vAlign w:val="center"/>
          </w:tcPr>
          <w:p>
            <w:pPr>
              <w:jc w:val="center"/>
              <w:rPr>
                <w:rFonts w:hint="eastAsia" w:ascii="Courier New" w:hAnsi="Courier New" w:cs="Courier New"/>
                <w:szCs w:val="21"/>
              </w:rPr>
            </w:pPr>
            <w:r>
              <w:rPr>
                <w:rFonts w:ascii="Courier New" w:hAnsi="Courier New" w:cs="Courier New"/>
                <w:szCs w:val="21"/>
              </w:rPr>
              <w:t>权限内非煤矿矿山企业安全生产（经营）许可证的核发</w:t>
            </w:r>
          </w:p>
        </w:tc>
        <w:tc>
          <w:tcPr>
            <w:tcW w:w="693" w:type="dxa"/>
            <w:noWrap w:val="0"/>
            <w:vAlign w:val="center"/>
          </w:tcPr>
          <w:p>
            <w:pPr>
              <w:jc w:val="center"/>
              <w:rPr>
                <w:rFonts w:hint="eastAsia" w:ascii="Courier New" w:hAnsi="Courier New" w:cs="Courier New"/>
                <w:szCs w:val="21"/>
              </w:rPr>
            </w:pPr>
            <w:r>
              <w:rPr>
                <w:rFonts w:hint="eastAsia" w:ascii="Courier New" w:hAnsi="Courier New" w:cs="Courier New"/>
                <w:szCs w:val="21"/>
              </w:rPr>
              <w:t>县安监局</w:t>
            </w:r>
          </w:p>
        </w:tc>
        <w:tc>
          <w:tcPr>
            <w:tcW w:w="3709" w:type="dxa"/>
            <w:noWrap w:val="0"/>
            <w:vAlign w:val="center"/>
          </w:tcPr>
          <w:p>
            <w:pPr>
              <w:rPr>
                <w:rFonts w:hint="eastAsia" w:ascii="Courier New" w:hAnsi="Courier New" w:cs="Courier New"/>
                <w:szCs w:val="21"/>
              </w:rPr>
            </w:pPr>
            <w:r>
              <w:rPr>
                <w:rFonts w:ascii="Courier New" w:hAnsi="Courier New" w:cs="Courier New"/>
                <w:szCs w:val="21"/>
              </w:rPr>
              <w:t>《中华人民共和国安全生产法》</w:t>
            </w:r>
            <w:r>
              <w:rPr>
                <w:rFonts w:ascii="Courier New" w:hAnsi="Courier New" w:cs="Courier New"/>
                <w:szCs w:val="21"/>
              </w:rPr>
              <w:br w:type="textWrapping"/>
            </w:r>
            <w:r>
              <w:rPr>
                <w:rFonts w:ascii="Courier New" w:hAnsi="Courier New" w:cs="Courier New"/>
                <w:szCs w:val="21"/>
              </w:rPr>
              <w:t>《建设项目安全设施“三同时”监督管理办法》（国家安监总局第36号令）</w:t>
            </w:r>
          </w:p>
        </w:tc>
        <w:tc>
          <w:tcPr>
            <w:tcW w:w="1962" w:type="dxa"/>
            <w:noWrap w:val="0"/>
            <w:vAlign w:val="center"/>
          </w:tcPr>
          <w:p>
            <w:pPr>
              <w:jc w:val="left"/>
              <w:rPr>
                <w:rFonts w:hint="eastAsia" w:ascii="Courier New" w:hAnsi="Courier New" w:cs="Courier New"/>
                <w:szCs w:val="21"/>
              </w:rPr>
            </w:pPr>
            <w:r>
              <w:rPr>
                <w:rFonts w:ascii="Courier New" w:hAnsi="Courier New" w:cs="Courier New"/>
                <w:szCs w:val="21"/>
              </w:rPr>
              <w:t>具有相应资质的安全评价机构</w:t>
            </w:r>
          </w:p>
        </w:tc>
        <w:tc>
          <w:tcPr>
            <w:tcW w:w="4043" w:type="dxa"/>
            <w:noWrap w:val="0"/>
            <w:vAlign w:val="center"/>
          </w:tcPr>
          <w:p>
            <w:pPr>
              <w:jc w:val="left"/>
              <w:rPr>
                <w:rFonts w:ascii="Courier New" w:hAnsi="Courier New" w:cs="Courier New"/>
                <w:szCs w:val="21"/>
              </w:rPr>
            </w:pPr>
            <w:r>
              <w:rPr>
                <w:rFonts w:ascii="Courier New" w:hAnsi="Courier New" w:cs="Courier New"/>
                <w:szCs w:val="21"/>
              </w:rPr>
              <w:t>申请人应委托有合法资质的机构编制非煤矿矿山企业建设项目安全生产现状预评价报告，审批部门不得以任何形式要求申请人必须委托特定中介机构提供服务。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40" w:type="dxa"/>
            <w:tcBorders>
              <w:right w:val="single" w:color="auto" w:sz="4" w:space="0"/>
            </w:tcBorders>
            <w:noWrap w:val="0"/>
            <w:vAlign w:val="center"/>
          </w:tcPr>
          <w:p>
            <w:pPr>
              <w:jc w:val="center"/>
              <w:rPr>
                <w:rFonts w:hint="eastAsia"/>
                <w:sz w:val="22"/>
              </w:rPr>
            </w:pPr>
            <w:r>
              <w:rPr>
                <w:rFonts w:hint="eastAsia"/>
                <w:sz w:val="22"/>
              </w:rPr>
              <w:t>49</w:t>
            </w:r>
          </w:p>
        </w:tc>
        <w:tc>
          <w:tcPr>
            <w:tcW w:w="2259" w:type="dxa"/>
            <w:tcBorders>
              <w:left w:val="single" w:color="auto" w:sz="4" w:space="0"/>
              <w:right w:val="single" w:color="auto" w:sz="4" w:space="0"/>
            </w:tcBorders>
            <w:noWrap w:val="0"/>
            <w:vAlign w:val="center"/>
          </w:tcPr>
          <w:p>
            <w:pPr>
              <w:jc w:val="center"/>
              <w:rPr>
                <w:rFonts w:hint="eastAsia" w:ascii="Courier New" w:hAnsi="Courier New" w:cs="Courier New"/>
                <w:szCs w:val="21"/>
              </w:rPr>
            </w:pPr>
            <w:r>
              <w:rPr>
                <w:rFonts w:ascii="Courier New" w:hAnsi="Courier New" w:cs="Courier New"/>
                <w:szCs w:val="21"/>
              </w:rPr>
              <w:t>非煤矿矿山企业建设项目初步设计及安全设施设计</w:t>
            </w:r>
          </w:p>
        </w:tc>
        <w:tc>
          <w:tcPr>
            <w:tcW w:w="2075" w:type="dxa"/>
            <w:tcBorders>
              <w:left w:val="single" w:color="auto" w:sz="4" w:space="0"/>
              <w:right w:val="single" w:color="auto" w:sz="4" w:space="0"/>
            </w:tcBorders>
            <w:noWrap w:val="0"/>
            <w:vAlign w:val="center"/>
          </w:tcPr>
          <w:p>
            <w:pPr>
              <w:jc w:val="center"/>
              <w:rPr>
                <w:rFonts w:hint="eastAsia" w:ascii="Courier New" w:hAnsi="Courier New" w:cs="Courier New"/>
                <w:szCs w:val="21"/>
              </w:rPr>
            </w:pPr>
            <w:r>
              <w:rPr>
                <w:rFonts w:ascii="Courier New" w:hAnsi="Courier New" w:cs="Courier New"/>
                <w:szCs w:val="21"/>
              </w:rPr>
              <w:t>权限内非煤矿矿山企业安全生产（经营）许可证的核发</w:t>
            </w:r>
          </w:p>
        </w:tc>
        <w:tc>
          <w:tcPr>
            <w:tcW w:w="693" w:type="dxa"/>
            <w:tcBorders>
              <w:left w:val="single" w:color="auto" w:sz="4" w:space="0"/>
              <w:right w:val="single" w:color="auto" w:sz="4" w:space="0"/>
            </w:tcBorders>
            <w:noWrap w:val="0"/>
            <w:vAlign w:val="center"/>
          </w:tcPr>
          <w:p>
            <w:pPr>
              <w:jc w:val="center"/>
              <w:rPr>
                <w:rFonts w:hint="eastAsia" w:ascii="Courier New" w:hAnsi="Courier New" w:cs="Courier New"/>
                <w:szCs w:val="21"/>
              </w:rPr>
            </w:pPr>
            <w:r>
              <w:rPr>
                <w:rFonts w:hint="eastAsia" w:ascii="Courier New" w:hAnsi="Courier New" w:cs="Courier New"/>
                <w:szCs w:val="21"/>
              </w:rPr>
              <w:t>县安监局</w:t>
            </w:r>
          </w:p>
        </w:tc>
        <w:tc>
          <w:tcPr>
            <w:tcW w:w="3709" w:type="dxa"/>
            <w:tcBorders>
              <w:left w:val="single" w:color="auto" w:sz="4" w:space="0"/>
              <w:right w:val="single" w:color="auto" w:sz="4" w:space="0"/>
            </w:tcBorders>
            <w:noWrap w:val="0"/>
            <w:vAlign w:val="center"/>
          </w:tcPr>
          <w:p>
            <w:pPr>
              <w:rPr>
                <w:rFonts w:hint="eastAsia" w:ascii="Courier New" w:hAnsi="Courier New" w:cs="Courier New"/>
                <w:szCs w:val="21"/>
              </w:rPr>
            </w:pPr>
            <w:r>
              <w:rPr>
                <w:rFonts w:ascii="Courier New" w:hAnsi="Courier New" w:cs="Courier New"/>
                <w:szCs w:val="21"/>
              </w:rPr>
              <w:t>《中华人民共和国安全生产法</w:t>
            </w:r>
            <w:r>
              <w:rPr>
                <w:rFonts w:ascii="Courier New" w:hAnsi="Courier New" w:cs="Courier New"/>
                <w:szCs w:val="21"/>
              </w:rPr>
              <w:br w:type="textWrapping"/>
            </w:r>
            <w:r>
              <w:rPr>
                <w:rFonts w:ascii="Courier New" w:hAnsi="Courier New" w:cs="Courier New"/>
                <w:szCs w:val="21"/>
              </w:rPr>
              <w:t>《建设项目安全设施“三同时”监督管理办法》（国家安监总局第36号令）</w:t>
            </w:r>
          </w:p>
        </w:tc>
        <w:tc>
          <w:tcPr>
            <w:tcW w:w="1962" w:type="dxa"/>
            <w:tcBorders>
              <w:left w:val="single" w:color="auto" w:sz="4" w:space="0"/>
              <w:right w:val="single" w:color="auto" w:sz="4" w:space="0"/>
            </w:tcBorders>
            <w:noWrap w:val="0"/>
            <w:vAlign w:val="center"/>
          </w:tcPr>
          <w:p>
            <w:pPr>
              <w:jc w:val="left"/>
              <w:rPr>
                <w:rFonts w:hint="eastAsia" w:ascii="Courier New" w:hAnsi="Courier New" w:cs="Courier New"/>
                <w:szCs w:val="21"/>
              </w:rPr>
            </w:pPr>
            <w:r>
              <w:rPr>
                <w:rFonts w:ascii="Courier New" w:hAnsi="Courier New" w:cs="Courier New"/>
                <w:szCs w:val="21"/>
              </w:rPr>
              <w:t>具有相应资质的初步设计单位</w:t>
            </w:r>
          </w:p>
        </w:tc>
        <w:tc>
          <w:tcPr>
            <w:tcW w:w="4043" w:type="dxa"/>
            <w:tcBorders>
              <w:left w:val="single" w:color="auto" w:sz="4" w:space="0"/>
            </w:tcBorders>
            <w:noWrap w:val="0"/>
            <w:vAlign w:val="center"/>
          </w:tcPr>
          <w:p>
            <w:pPr>
              <w:jc w:val="left"/>
              <w:rPr>
                <w:rFonts w:hint="eastAsia" w:ascii="Courier New" w:hAnsi="Courier New" w:cs="Courier New"/>
                <w:szCs w:val="21"/>
              </w:rPr>
            </w:pPr>
            <w:r>
              <w:rPr>
                <w:rFonts w:ascii="Courier New" w:hAnsi="Courier New" w:cs="Courier New"/>
                <w:szCs w:val="21"/>
              </w:rPr>
              <w:t>申请人可委托有合法资质的机构编制非煤矿矿山企业建设项目初步设计及安全设施设计，审批部门不得以任何形式要求申请人必须委托特定中介机构提供服务。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40" w:type="dxa"/>
            <w:tcBorders>
              <w:right w:val="single" w:color="auto" w:sz="4" w:space="0"/>
            </w:tcBorders>
            <w:noWrap w:val="0"/>
            <w:vAlign w:val="center"/>
          </w:tcPr>
          <w:p>
            <w:pPr>
              <w:jc w:val="center"/>
              <w:rPr>
                <w:rFonts w:hint="eastAsia"/>
                <w:sz w:val="22"/>
              </w:rPr>
            </w:pPr>
            <w:r>
              <w:rPr>
                <w:rFonts w:hint="eastAsia"/>
                <w:sz w:val="22"/>
              </w:rPr>
              <w:t>50</w:t>
            </w:r>
          </w:p>
        </w:tc>
        <w:tc>
          <w:tcPr>
            <w:tcW w:w="2259" w:type="dxa"/>
            <w:tcBorders>
              <w:left w:val="single" w:color="auto" w:sz="4" w:space="0"/>
              <w:right w:val="single" w:color="auto" w:sz="4" w:space="0"/>
            </w:tcBorders>
            <w:noWrap w:val="0"/>
            <w:vAlign w:val="center"/>
          </w:tcPr>
          <w:p>
            <w:pPr>
              <w:jc w:val="left"/>
              <w:rPr>
                <w:rFonts w:ascii="Courier New" w:hAnsi="Courier New" w:cs="Courier New"/>
                <w:szCs w:val="21"/>
              </w:rPr>
            </w:pPr>
            <w:r>
              <w:rPr>
                <w:rFonts w:ascii="Courier New" w:hAnsi="Courier New" w:cs="Courier New"/>
                <w:szCs w:val="21"/>
              </w:rPr>
              <w:t>非煤矿矿山企业建设项目安全验收评价报告编制</w:t>
            </w:r>
          </w:p>
        </w:tc>
        <w:tc>
          <w:tcPr>
            <w:tcW w:w="2075" w:type="dxa"/>
            <w:tcBorders>
              <w:left w:val="single" w:color="auto" w:sz="4" w:space="0"/>
              <w:right w:val="single" w:color="auto" w:sz="4" w:space="0"/>
            </w:tcBorders>
            <w:noWrap w:val="0"/>
            <w:vAlign w:val="center"/>
          </w:tcPr>
          <w:p>
            <w:pPr>
              <w:jc w:val="left"/>
              <w:rPr>
                <w:rFonts w:ascii="Courier New" w:hAnsi="Courier New" w:cs="Courier New"/>
                <w:szCs w:val="21"/>
              </w:rPr>
            </w:pPr>
            <w:r>
              <w:rPr>
                <w:rFonts w:ascii="Courier New" w:hAnsi="Courier New" w:cs="Courier New"/>
                <w:szCs w:val="21"/>
              </w:rPr>
              <w:t>权限内非煤矿矿山企业安全生产（经营）许可证的核发</w:t>
            </w:r>
          </w:p>
        </w:tc>
        <w:tc>
          <w:tcPr>
            <w:tcW w:w="693" w:type="dxa"/>
            <w:tcBorders>
              <w:left w:val="single" w:color="auto" w:sz="4" w:space="0"/>
              <w:right w:val="single" w:color="auto" w:sz="4" w:space="0"/>
            </w:tcBorders>
            <w:noWrap w:val="0"/>
            <w:vAlign w:val="center"/>
          </w:tcPr>
          <w:p>
            <w:pPr>
              <w:jc w:val="left"/>
              <w:rPr>
                <w:rFonts w:hint="eastAsia" w:ascii="Courier New" w:hAnsi="Courier New" w:cs="Courier New"/>
                <w:szCs w:val="21"/>
              </w:rPr>
            </w:pPr>
            <w:r>
              <w:rPr>
                <w:rFonts w:hint="eastAsia" w:ascii="Courier New" w:hAnsi="Courier New" w:cs="Courier New"/>
                <w:szCs w:val="21"/>
              </w:rPr>
              <w:t>县安监局</w:t>
            </w:r>
          </w:p>
        </w:tc>
        <w:tc>
          <w:tcPr>
            <w:tcW w:w="3709" w:type="dxa"/>
            <w:tcBorders>
              <w:left w:val="single" w:color="auto" w:sz="4" w:space="0"/>
              <w:right w:val="single" w:color="auto" w:sz="4" w:space="0"/>
            </w:tcBorders>
            <w:noWrap w:val="0"/>
            <w:vAlign w:val="center"/>
          </w:tcPr>
          <w:p>
            <w:pPr>
              <w:jc w:val="left"/>
              <w:rPr>
                <w:rFonts w:hint="eastAsia" w:ascii="Courier New" w:hAnsi="Courier New" w:cs="Courier New"/>
                <w:szCs w:val="21"/>
              </w:rPr>
            </w:pPr>
            <w:r>
              <w:rPr>
                <w:rFonts w:ascii="Courier New" w:hAnsi="Courier New" w:cs="Courier New"/>
                <w:szCs w:val="21"/>
              </w:rPr>
              <w:t>《非煤矿矿山企业安全生产许可证实施办法》（国家安监总局令第20号）</w:t>
            </w:r>
          </w:p>
        </w:tc>
        <w:tc>
          <w:tcPr>
            <w:tcW w:w="1962" w:type="dxa"/>
            <w:tcBorders>
              <w:left w:val="single" w:color="auto" w:sz="4" w:space="0"/>
              <w:right w:val="single" w:color="auto" w:sz="4" w:space="0"/>
            </w:tcBorders>
            <w:noWrap w:val="0"/>
            <w:vAlign w:val="center"/>
          </w:tcPr>
          <w:p>
            <w:pPr>
              <w:jc w:val="left"/>
              <w:rPr>
                <w:rFonts w:ascii="Courier New" w:hAnsi="Courier New" w:cs="Courier New"/>
                <w:szCs w:val="21"/>
              </w:rPr>
            </w:pPr>
            <w:r>
              <w:rPr>
                <w:rFonts w:ascii="Courier New" w:hAnsi="Courier New" w:cs="Courier New"/>
                <w:szCs w:val="21"/>
              </w:rPr>
              <w:t>具有相应资质的评价机构</w:t>
            </w:r>
          </w:p>
          <w:p>
            <w:pPr>
              <w:jc w:val="left"/>
              <w:rPr>
                <w:rFonts w:ascii="Courier New" w:hAnsi="Courier New" w:cs="Courier New"/>
                <w:szCs w:val="21"/>
              </w:rPr>
            </w:pPr>
          </w:p>
        </w:tc>
        <w:tc>
          <w:tcPr>
            <w:tcW w:w="4043" w:type="dxa"/>
            <w:tcBorders>
              <w:left w:val="single" w:color="auto" w:sz="4" w:space="0"/>
            </w:tcBorders>
            <w:noWrap w:val="0"/>
            <w:vAlign w:val="center"/>
          </w:tcPr>
          <w:p>
            <w:pPr>
              <w:jc w:val="left"/>
              <w:rPr>
                <w:rFonts w:ascii="Courier New" w:hAnsi="Courier New" w:cs="Courier New"/>
                <w:szCs w:val="21"/>
              </w:rPr>
            </w:pPr>
            <w:r>
              <w:rPr>
                <w:rFonts w:ascii="Courier New" w:hAnsi="Courier New" w:cs="Courier New"/>
                <w:szCs w:val="21"/>
              </w:rPr>
              <w:t>申请人应委托有合法资质的机构编制非煤矿矿山企业建设项目安全验收评价报告，审批部门不得以任何形式要求申请人必须委托特定中介机构提供服务。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440" w:type="dxa"/>
            <w:tcBorders>
              <w:right w:val="single" w:color="auto" w:sz="4" w:space="0"/>
            </w:tcBorders>
            <w:noWrap w:val="0"/>
            <w:vAlign w:val="center"/>
          </w:tcPr>
          <w:p>
            <w:pPr>
              <w:jc w:val="center"/>
              <w:rPr>
                <w:rFonts w:hint="eastAsia"/>
                <w:sz w:val="22"/>
              </w:rPr>
            </w:pPr>
            <w:r>
              <w:rPr>
                <w:rFonts w:hint="eastAsia"/>
                <w:sz w:val="22"/>
              </w:rPr>
              <w:t>51</w:t>
            </w:r>
          </w:p>
        </w:tc>
        <w:tc>
          <w:tcPr>
            <w:tcW w:w="2259" w:type="dxa"/>
            <w:tcBorders>
              <w:left w:val="single" w:color="auto" w:sz="4" w:space="0"/>
              <w:right w:val="single" w:color="auto" w:sz="4" w:space="0"/>
            </w:tcBorders>
            <w:noWrap w:val="0"/>
            <w:vAlign w:val="center"/>
          </w:tcPr>
          <w:p>
            <w:pPr>
              <w:jc w:val="left"/>
              <w:rPr>
                <w:rFonts w:hint="eastAsia" w:ascii="Courier New" w:hAnsi="Courier New" w:cs="Courier New"/>
                <w:szCs w:val="21"/>
              </w:rPr>
            </w:pPr>
            <w:r>
              <w:rPr>
                <w:rFonts w:ascii="Courier New" w:hAnsi="Courier New" w:cs="Courier New"/>
                <w:szCs w:val="21"/>
              </w:rPr>
              <w:t>非煤矿矿山企业职业卫生现状评价报告编制</w:t>
            </w:r>
          </w:p>
        </w:tc>
        <w:tc>
          <w:tcPr>
            <w:tcW w:w="2075" w:type="dxa"/>
            <w:tcBorders>
              <w:left w:val="single" w:color="auto" w:sz="4" w:space="0"/>
              <w:right w:val="single" w:color="auto" w:sz="4" w:space="0"/>
            </w:tcBorders>
            <w:noWrap w:val="0"/>
            <w:vAlign w:val="center"/>
          </w:tcPr>
          <w:p>
            <w:pPr>
              <w:jc w:val="left"/>
              <w:rPr>
                <w:rFonts w:hint="eastAsia" w:ascii="Courier New" w:hAnsi="Courier New" w:cs="Courier New"/>
                <w:szCs w:val="21"/>
              </w:rPr>
            </w:pPr>
            <w:r>
              <w:rPr>
                <w:rFonts w:ascii="Courier New" w:hAnsi="Courier New" w:cs="Courier New"/>
                <w:szCs w:val="21"/>
              </w:rPr>
              <w:t>权限内非煤矿矿山企业安全生产（经营）许可证的核发</w:t>
            </w:r>
          </w:p>
        </w:tc>
        <w:tc>
          <w:tcPr>
            <w:tcW w:w="693" w:type="dxa"/>
            <w:tcBorders>
              <w:left w:val="single" w:color="auto" w:sz="4" w:space="0"/>
              <w:right w:val="single" w:color="auto" w:sz="4" w:space="0"/>
            </w:tcBorders>
            <w:noWrap w:val="0"/>
            <w:vAlign w:val="center"/>
          </w:tcPr>
          <w:p>
            <w:pPr>
              <w:jc w:val="left"/>
              <w:rPr>
                <w:rFonts w:hint="eastAsia" w:ascii="Courier New" w:hAnsi="Courier New" w:cs="Courier New"/>
                <w:szCs w:val="21"/>
              </w:rPr>
            </w:pPr>
            <w:r>
              <w:rPr>
                <w:rFonts w:hint="eastAsia" w:ascii="Courier New" w:hAnsi="Courier New" w:cs="Courier New"/>
                <w:szCs w:val="21"/>
              </w:rPr>
              <w:t>县安监局</w:t>
            </w:r>
          </w:p>
        </w:tc>
        <w:tc>
          <w:tcPr>
            <w:tcW w:w="3709" w:type="dxa"/>
            <w:tcBorders>
              <w:left w:val="single" w:color="auto" w:sz="4" w:space="0"/>
              <w:right w:val="single" w:color="auto" w:sz="4" w:space="0"/>
            </w:tcBorders>
            <w:noWrap w:val="0"/>
            <w:vAlign w:val="center"/>
          </w:tcPr>
          <w:p>
            <w:pPr>
              <w:jc w:val="left"/>
              <w:rPr>
                <w:rFonts w:hint="eastAsia" w:ascii="Courier New" w:hAnsi="Courier New" w:cs="Courier New"/>
                <w:szCs w:val="21"/>
              </w:rPr>
            </w:pPr>
            <w:r>
              <w:rPr>
                <w:rFonts w:ascii="Courier New" w:hAnsi="Courier New" w:cs="Courier New"/>
                <w:szCs w:val="21"/>
              </w:rPr>
              <w:t>《中华人民共和国职业病防治法》            《非煤矿矿山企业安全生产许可证实施办法》（国家监管总局令第20号）</w:t>
            </w:r>
          </w:p>
        </w:tc>
        <w:tc>
          <w:tcPr>
            <w:tcW w:w="1962" w:type="dxa"/>
            <w:tcBorders>
              <w:left w:val="single" w:color="auto" w:sz="4" w:space="0"/>
              <w:right w:val="single" w:color="auto" w:sz="4" w:space="0"/>
            </w:tcBorders>
            <w:noWrap w:val="0"/>
            <w:vAlign w:val="center"/>
          </w:tcPr>
          <w:p>
            <w:pPr>
              <w:jc w:val="left"/>
              <w:rPr>
                <w:rFonts w:ascii="Courier New" w:hAnsi="Courier New" w:cs="Courier New"/>
                <w:szCs w:val="21"/>
              </w:rPr>
            </w:pPr>
            <w:r>
              <w:rPr>
                <w:rFonts w:ascii="Courier New" w:hAnsi="Courier New" w:cs="Courier New"/>
                <w:szCs w:val="21"/>
              </w:rPr>
              <w:t>具有相应资质的评价机构</w:t>
            </w:r>
          </w:p>
          <w:p>
            <w:pPr>
              <w:jc w:val="left"/>
              <w:rPr>
                <w:rFonts w:ascii="Courier New" w:hAnsi="Courier New" w:cs="Courier New"/>
                <w:szCs w:val="21"/>
              </w:rPr>
            </w:pPr>
          </w:p>
        </w:tc>
        <w:tc>
          <w:tcPr>
            <w:tcW w:w="4043" w:type="dxa"/>
            <w:tcBorders>
              <w:left w:val="single" w:color="auto" w:sz="4" w:space="0"/>
            </w:tcBorders>
            <w:noWrap w:val="0"/>
            <w:vAlign w:val="center"/>
          </w:tcPr>
          <w:p>
            <w:pPr>
              <w:jc w:val="left"/>
              <w:rPr>
                <w:rFonts w:hint="eastAsia" w:ascii="Courier New" w:hAnsi="Courier New" w:cs="Courier New"/>
                <w:szCs w:val="21"/>
              </w:rPr>
            </w:pPr>
            <w:r>
              <w:rPr>
                <w:rFonts w:ascii="Courier New" w:hAnsi="Courier New" w:cs="Courier New"/>
                <w:szCs w:val="21"/>
              </w:rPr>
              <w:t>申请人应委托有合法资质的机构编制非煤矿矿山企业职业卫生现状评价报告，审批部门不得以任何形式要求申请人必须委托特定中介机构提供服务。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440" w:type="dxa"/>
            <w:tcBorders>
              <w:right w:val="single" w:color="auto" w:sz="4" w:space="0"/>
            </w:tcBorders>
            <w:noWrap w:val="0"/>
            <w:vAlign w:val="center"/>
          </w:tcPr>
          <w:p>
            <w:pPr>
              <w:jc w:val="center"/>
              <w:rPr>
                <w:rFonts w:hint="eastAsia"/>
                <w:sz w:val="22"/>
              </w:rPr>
            </w:pPr>
            <w:r>
              <w:rPr>
                <w:rFonts w:hint="eastAsia"/>
                <w:sz w:val="22"/>
              </w:rPr>
              <w:t>52</w:t>
            </w:r>
          </w:p>
        </w:tc>
        <w:tc>
          <w:tcPr>
            <w:tcW w:w="2259" w:type="dxa"/>
            <w:tcBorders>
              <w:left w:val="single" w:color="auto" w:sz="4" w:space="0"/>
              <w:right w:val="single" w:color="auto" w:sz="4" w:space="0"/>
            </w:tcBorders>
            <w:noWrap w:val="0"/>
            <w:vAlign w:val="center"/>
          </w:tcPr>
          <w:p>
            <w:pPr>
              <w:jc w:val="left"/>
              <w:rPr>
                <w:rFonts w:hint="eastAsia" w:ascii="Courier New" w:hAnsi="Courier New" w:cs="Courier New"/>
                <w:szCs w:val="21"/>
              </w:rPr>
            </w:pPr>
            <w:r>
              <w:rPr>
                <w:rFonts w:ascii="Courier New" w:hAnsi="Courier New" w:cs="Courier New"/>
                <w:szCs w:val="21"/>
              </w:rPr>
              <w:t>生产企业建设项目职业卫生现状评价报告编制</w:t>
            </w:r>
          </w:p>
        </w:tc>
        <w:tc>
          <w:tcPr>
            <w:tcW w:w="2075" w:type="dxa"/>
            <w:tcBorders>
              <w:left w:val="single" w:color="auto" w:sz="4" w:space="0"/>
              <w:right w:val="single" w:color="auto" w:sz="4" w:space="0"/>
            </w:tcBorders>
            <w:noWrap w:val="0"/>
            <w:vAlign w:val="center"/>
          </w:tcPr>
          <w:p>
            <w:pPr>
              <w:jc w:val="left"/>
              <w:rPr>
                <w:rFonts w:hint="eastAsia" w:ascii="Courier New" w:hAnsi="Courier New" w:cs="Courier New"/>
                <w:szCs w:val="21"/>
              </w:rPr>
            </w:pPr>
            <w:r>
              <w:rPr>
                <w:rFonts w:ascii="Courier New" w:hAnsi="Courier New" w:cs="Courier New"/>
                <w:szCs w:val="21"/>
              </w:rPr>
              <w:t>权限内新建、扩建、改建建设项目和技术改造、技术引进项目职业病危害预评价报告审核</w:t>
            </w:r>
          </w:p>
        </w:tc>
        <w:tc>
          <w:tcPr>
            <w:tcW w:w="693" w:type="dxa"/>
            <w:tcBorders>
              <w:left w:val="single" w:color="auto" w:sz="4" w:space="0"/>
              <w:right w:val="single" w:color="auto" w:sz="4" w:space="0"/>
            </w:tcBorders>
            <w:noWrap w:val="0"/>
            <w:vAlign w:val="center"/>
          </w:tcPr>
          <w:p>
            <w:pPr>
              <w:jc w:val="left"/>
              <w:rPr>
                <w:rFonts w:hint="eastAsia" w:ascii="Courier New" w:hAnsi="Courier New" w:cs="Courier New"/>
                <w:szCs w:val="21"/>
              </w:rPr>
            </w:pPr>
            <w:r>
              <w:rPr>
                <w:rFonts w:hint="eastAsia" w:ascii="Courier New" w:hAnsi="Courier New" w:cs="Courier New"/>
                <w:szCs w:val="21"/>
              </w:rPr>
              <w:t>县安监局</w:t>
            </w:r>
          </w:p>
        </w:tc>
        <w:tc>
          <w:tcPr>
            <w:tcW w:w="3709" w:type="dxa"/>
            <w:tcBorders>
              <w:left w:val="single" w:color="auto" w:sz="4" w:space="0"/>
              <w:right w:val="single" w:color="auto" w:sz="4" w:space="0"/>
            </w:tcBorders>
            <w:noWrap w:val="0"/>
            <w:vAlign w:val="center"/>
          </w:tcPr>
          <w:p>
            <w:pPr>
              <w:jc w:val="left"/>
              <w:rPr>
                <w:rFonts w:hint="eastAsia" w:ascii="Courier New" w:hAnsi="Courier New" w:cs="Courier New"/>
                <w:szCs w:val="21"/>
              </w:rPr>
            </w:pPr>
            <w:r>
              <w:rPr>
                <w:rFonts w:ascii="Courier New" w:hAnsi="Courier New" w:cs="Courier New"/>
                <w:szCs w:val="21"/>
              </w:rPr>
              <w:t>《中华人民共和国职业病防治法》</w:t>
            </w:r>
          </w:p>
        </w:tc>
        <w:tc>
          <w:tcPr>
            <w:tcW w:w="1962" w:type="dxa"/>
            <w:tcBorders>
              <w:left w:val="single" w:color="auto" w:sz="4" w:space="0"/>
              <w:right w:val="single" w:color="auto" w:sz="4" w:space="0"/>
            </w:tcBorders>
            <w:noWrap w:val="0"/>
            <w:vAlign w:val="center"/>
          </w:tcPr>
          <w:p>
            <w:pPr>
              <w:jc w:val="left"/>
              <w:rPr>
                <w:rFonts w:hint="eastAsia" w:ascii="Courier New" w:hAnsi="Courier New" w:cs="Courier New"/>
                <w:szCs w:val="21"/>
              </w:rPr>
            </w:pPr>
            <w:r>
              <w:rPr>
                <w:rFonts w:ascii="Courier New" w:hAnsi="Courier New" w:cs="Courier New"/>
                <w:szCs w:val="21"/>
              </w:rPr>
              <w:t>具有相应资质的评价机构</w:t>
            </w:r>
          </w:p>
        </w:tc>
        <w:tc>
          <w:tcPr>
            <w:tcW w:w="4043" w:type="dxa"/>
            <w:tcBorders>
              <w:left w:val="single" w:color="auto" w:sz="4" w:space="0"/>
            </w:tcBorders>
            <w:noWrap w:val="0"/>
            <w:vAlign w:val="center"/>
          </w:tcPr>
          <w:p>
            <w:pPr>
              <w:jc w:val="left"/>
              <w:rPr>
                <w:rFonts w:hint="eastAsia" w:ascii="Courier New" w:hAnsi="Courier New" w:cs="Courier New"/>
                <w:szCs w:val="21"/>
              </w:rPr>
            </w:pPr>
            <w:r>
              <w:rPr>
                <w:rFonts w:ascii="Courier New" w:hAnsi="Courier New" w:cs="Courier New"/>
                <w:szCs w:val="21"/>
              </w:rPr>
              <w:t>申请人应委托有合法资质的机构编制生产企业建设项目职业卫生现状评价报告，审批部门不得以任何形式要求申请人必须委托特定中介机构提供服务。</w:t>
            </w:r>
          </w:p>
        </w:tc>
      </w:tr>
    </w:tbl>
    <w:p>
      <w:pPr>
        <w:rPr>
          <w:rFonts w:hint="eastAsia" w:ascii="仿宋" w:hAnsi="仿宋"/>
          <w:sz w:val="32"/>
          <w:szCs w:val="32"/>
        </w:rPr>
      </w:pPr>
    </w:p>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34A62"/>
    <w:rsid w:val="5283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2021-12-12T08:58:00Z</dcterms:created>
  <dc:creator>随风而起</dc:creator>
  <cp:lastModifiedBy>随风而起</cp:lastModifiedBy>
  <dcterms:modified xsi:type="dcterms:W3CDTF">2021-12-12T08:59:37Z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6FA96A532DAE46259F9E54EBF4B7965B</vt:lpwstr>
  </property>
</Properties>
</file>