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4C1" w:rsidRPr="00275D4A" w:rsidRDefault="00A20028" w:rsidP="00275D4A">
      <w:pPr>
        <w:spacing w:line="50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275D4A">
        <w:rPr>
          <w:rFonts w:ascii="黑体" w:eastAsia="黑体" w:hAnsi="黑体" w:hint="eastAsia"/>
          <w:sz w:val="32"/>
          <w:szCs w:val="32"/>
        </w:rPr>
        <w:t>公共租赁住房退出审核（办事指南）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一、申请对象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保障性租赁住房实物配租对象。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二、受理条件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/>
          <w:sz w:val="28"/>
          <w:szCs w:val="28"/>
        </w:rPr>
        <w:t>保障对象承租其他公共租赁住房，或者通过购买、受赠、继承等方式获得住房，或者收入等情况发生变化，或者违规使用公共租赁住房，不再符合住房保障条件的。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三、所需材料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1.</w:t>
      </w:r>
      <w:r w:rsidRPr="00275D4A">
        <w:rPr>
          <w:rFonts w:ascii="仿宋" w:eastAsia="仿宋" w:hAnsi="仿宋"/>
          <w:color w:val="333333"/>
          <w:sz w:val="28"/>
          <w:szCs w:val="28"/>
        </w:rPr>
        <w:t xml:space="preserve"> </w:t>
      </w:r>
      <w:r w:rsidRPr="00275D4A">
        <w:rPr>
          <w:rFonts w:ascii="仿宋" w:eastAsia="仿宋" w:hAnsi="仿宋"/>
          <w:sz w:val="28"/>
          <w:szCs w:val="28"/>
        </w:rPr>
        <w:t>退出公共租赁住房保障申请书</w:t>
      </w:r>
      <w:r w:rsidRPr="00275D4A">
        <w:rPr>
          <w:rFonts w:ascii="仿宋" w:eastAsia="仿宋" w:hAnsi="仿宋" w:hint="eastAsia"/>
          <w:sz w:val="28"/>
          <w:szCs w:val="28"/>
        </w:rPr>
        <w:t>；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2.</w:t>
      </w:r>
      <w:r w:rsidRPr="00275D4A">
        <w:rPr>
          <w:rFonts w:ascii="仿宋" w:eastAsia="仿宋" w:hAnsi="仿宋"/>
          <w:color w:val="333333"/>
          <w:sz w:val="28"/>
          <w:szCs w:val="28"/>
        </w:rPr>
        <w:t xml:space="preserve"> </w:t>
      </w:r>
      <w:r w:rsidRPr="00275D4A">
        <w:rPr>
          <w:rFonts w:ascii="仿宋" w:eastAsia="仿宋" w:hAnsi="仿宋"/>
          <w:sz w:val="28"/>
          <w:szCs w:val="28"/>
        </w:rPr>
        <w:t>身份证</w:t>
      </w:r>
      <w:r w:rsidRPr="00275D4A">
        <w:rPr>
          <w:rFonts w:ascii="仿宋" w:eastAsia="仿宋" w:hAnsi="仿宋" w:hint="eastAsia"/>
          <w:sz w:val="28"/>
          <w:szCs w:val="28"/>
        </w:rPr>
        <w:t>复印件；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3.</w:t>
      </w:r>
      <w:r w:rsidRPr="00275D4A">
        <w:rPr>
          <w:rFonts w:ascii="仿宋" w:eastAsia="仿宋" w:hAnsi="仿宋"/>
          <w:color w:val="333333"/>
          <w:sz w:val="28"/>
          <w:szCs w:val="28"/>
        </w:rPr>
        <w:t xml:space="preserve"> </w:t>
      </w:r>
      <w:r w:rsidRPr="00275D4A">
        <w:rPr>
          <w:rFonts w:ascii="仿宋" w:eastAsia="仿宋" w:hAnsi="仿宋"/>
          <w:sz w:val="28"/>
          <w:szCs w:val="28"/>
        </w:rPr>
        <w:t>公共租赁住房租赁合同</w:t>
      </w:r>
      <w:r w:rsidRPr="00275D4A">
        <w:rPr>
          <w:rFonts w:ascii="仿宋" w:eastAsia="仿宋" w:hAnsi="仿宋" w:hint="eastAsia"/>
          <w:sz w:val="28"/>
          <w:szCs w:val="28"/>
        </w:rPr>
        <w:t>原件。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四、办理地点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邵东市城镇住房保障工作管理办公室（兴和大道269号）。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五、办理时间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/>
          <w:sz w:val="28"/>
          <w:szCs w:val="28"/>
        </w:rPr>
        <w:t>法定工作日，夏季：上午8:30—12:00，下午15:00—18:00；冬季：上午8:30—12:00，下午14:30—17:30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六、办理时限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15个工作日</w:t>
      </w:r>
    </w:p>
    <w:p w:rsidR="00A20028" w:rsidRPr="00275D4A" w:rsidRDefault="00A20028" w:rsidP="00275D4A">
      <w:pPr>
        <w:spacing w:line="5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七、办理流程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</w:tblGrid>
      <w:tr w:rsidR="00A20028" w:rsidRPr="00275D4A" w:rsidTr="009F5222">
        <w:tc>
          <w:tcPr>
            <w:tcW w:w="4928" w:type="dxa"/>
          </w:tcPr>
          <w:p w:rsidR="00A20028" w:rsidRPr="00275D4A" w:rsidRDefault="00A20028" w:rsidP="00275D4A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275D4A">
              <w:rPr>
                <w:rFonts w:ascii="仿宋" w:eastAsia="仿宋" w:hAnsi="仿宋" w:hint="eastAsia"/>
                <w:sz w:val="28"/>
                <w:szCs w:val="28"/>
              </w:rPr>
              <w:t>申请（申请对象提交相关申请资料）</w:t>
            </w:r>
          </w:p>
        </w:tc>
      </w:tr>
    </w:tbl>
    <w:p w:rsidR="00A20028" w:rsidRPr="00275D4A" w:rsidRDefault="00A20028" w:rsidP="00275D4A">
      <w:pPr>
        <w:spacing w:line="500" w:lineRule="exact"/>
        <w:rPr>
          <w:rFonts w:ascii="仿宋" w:eastAsia="仿宋" w:hAnsi="仿宋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 xml:space="preserve">↓               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</w:tblGrid>
      <w:tr w:rsidR="00A20028" w:rsidRPr="00275D4A" w:rsidTr="009F5222">
        <w:tc>
          <w:tcPr>
            <w:tcW w:w="4928" w:type="dxa"/>
          </w:tcPr>
          <w:p w:rsidR="00A20028" w:rsidRPr="00275D4A" w:rsidRDefault="00A20028" w:rsidP="00275D4A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275D4A">
              <w:rPr>
                <w:rFonts w:ascii="仿宋" w:eastAsia="仿宋" w:hAnsi="仿宋" w:hint="eastAsia"/>
                <w:sz w:val="28"/>
                <w:szCs w:val="28"/>
              </w:rPr>
              <w:t>受理</w:t>
            </w:r>
            <w:r w:rsidR="00275D4A" w:rsidRPr="00275D4A">
              <w:rPr>
                <w:rFonts w:ascii="仿宋" w:eastAsia="仿宋" w:hAnsi="仿宋" w:hint="eastAsia"/>
                <w:sz w:val="28"/>
                <w:szCs w:val="28"/>
              </w:rPr>
              <w:t>（即时受理）</w:t>
            </w:r>
          </w:p>
        </w:tc>
      </w:tr>
    </w:tbl>
    <w:p w:rsidR="00A20028" w:rsidRPr="00275D4A" w:rsidRDefault="00A20028" w:rsidP="00275D4A">
      <w:pPr>
        <w:spacing w:line="500" w:lineRule="exact"/>
        <w:rPr>
          <w:rFonts w:ascii="仿宋" w:eastAsia="仿宋" w:hAnsi="仿宋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↓资料齐全       ↑</w:t>
      </w:r>
      <w:r w:rsidRPr="00275D4A">
        <w:rPr>
          <w:rFonts w:ascii="仿宋" w:eastAsia="仿宋" w:hAnsi="仿宋" w:hint="eastAsia"/>
          <w:sz w:val="28"/>
          <w:szCs w:val="28"/>
        </w:rPr>
        <w:t>资料不符合</w:t>
      </w:r>
      <w:r w:rsidR="00275D4A" w:rsidRPr="00275D4A">
        <w:rPr>
          <w:rFonts w:ascii="仿宋" w:eastAsia="仿宋" w:hAnsi="仿宋" w:hint="eastAsia"/>
          <w:sz w:val="28"/>
          <w:szCs w:val="28"/>
        </w:rPr>
        <w:t>要求</w:t>
      </w:r>
      <w:r w:rsidRPr="00275D4A">
        <w:rPr>
          <w:rFonts w:ascii="仿宋" w:eastAsia="仿宋" w:hAnsi="仿宋" w:hint="eastAsia"/>
          <w:sz w:val="28"/>
          <w:szCs w:val="28"/>
        </w:rPr>
        <w:t>退回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</w:tblGrid>
      <w:tr w:rsidR="00A20028" w:rsidRPr="00275D4A" w:rsidTr="009F5222">
        <w:tc>
          <w:tcPr>
            <w:tcW w:w="4928" w:type="dxa"/>
          </w:tcPr>
          <w:p w:rsidR="00A20028" w:rsidRPr="00275D4A" w:rsidRDefault="00A20028" w:rsidP="00275D4A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275D4A">
              <w:rPr>
                <w:rFonts w:ascii="仿宋" w:eastAsia="仿宋" w:hAnsi="仿宋" w:hint="eastAsia"/>
                <w:sz w:val="28"/>
                <w:szCs w:val="28"/>
              </w:rPr>
              <w:t>审核</w:t>
            </w:r>
            <w:r w:rsidR="00275D4A" w:rsidRPr="00275D4A">
              <w:rPr>
                <w:rFonts w:ascii="仿宋" w:eastAsia="仿宋" w:hAnsi="仿宋" w:hint="eastAsia"/>
                <w:sz w:val="28"/>
                <w:szCs w:val="28"/>
              </w:rPr>
              <w:t>（10个工作日）</w:t>
            </w:r>
          </w:p>
        </w:tc>
      </w:tr>
    </w:tbl>
    <w:p w:rsidR="00A20028" w:rsidRPr="00275D4A" w:rsidRDefault="00A20028" w:rsidP="00275D4A">
      <w:pPr>
        <w:spacing w:line="500" w:lineRule="exact"/>
        <w:rPr>
          <w:rFonts w:ascii="仿宋" w:eastAsia="仿宋" w:hAnsi="仿宋"/>
          <w:sz w:val="28"/>
          <w:szCs w:val="28"/>
        </w:rPr>
      </w:pPr>
      <w:r w:rsidRPr="00275D4A">
        <w:rPr>
          <w:rFonts w:ascii="仿宋" w:eastAsia="仿宋" w:hAnsi="仿宋" w:hint="eastAsia"/>
          <w:sz w:val="28"/>
          <w:szCs w:val="28"/>
        </w:rPr>
        <w:t>↓审</w:t>
      </w:r>
      <w:r w:rsidR="00275D4A" w:rsidRPr="00275D4A">
        <w:rPr>
          <w:rFonts w:ascii="仿宋" w:eastAsia="仿宋" w:hAnsi="仿宋" w:hint="eastAsia"/>
          <w:sz w:val="28"/>
          <w:szCs w:val="28"/>
        </w:rPr>
        <w:t>核</w:t>
      </w:r>
      <w:r w:rsidRPr="00275D4A">
        <w:rPr>
          <w:rFonts w:ascii="仿宋" w:eastAsia="仿宋" w:hAnsi="仿宋" w:hint="eastAsia"/>
          <w:sz w:val="28"/>
          <w:szCs w:val="28"/>
        </w:rPr>
        <w:t xml:space="preserve">合格       </w:t>
      </w:r>
      <w:r w:rsidR="00275D4A" w:rsidRPr="00275D4A">
        <w:rPr>
          <w:rFonts w:ascii="仿宋" w:eastAsia="仿宋" w:hAnsi="仿宋" w:hint="eastAsia"/>
          <w:sz w:val="28"/>
          <w:szCs w:val="28"/>
        </w:rPr>
        <w:t>↑审核不合格退回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</w:tblGrid>
      <w:tr w:rsidR="00A20028" w:rsidRPr="00275D4A" w:rsidTr="009F5222">
        <w:tc>
          <w:tcPr>
            <w:tcW w:w="4928" w:type="dxa"/>
          </w:tcPr>
          <w:p w:rsidR="00A20028" w:rsidRPr="00275D4A" w:rsidRDefault="00275D4A" w:rsidP="00275D4A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275D4A">
              <w:rPr>
                <w:rFonts w:ascii="仿宋" w:eastAsia="仿宋" w:hAnsi="仿宋" w:hint="eastAsia"/>
                <w:sz w:val="28"/>
                <w:szCs w:val="28"/>
              </w:rPr>
              <w:t>办结（1个工作日）</w:t>
            </w:r>
          </w:p>
        </w:tc>
      </w:tr>
    </w:tbl>
    <w:p w:rsidR="00A20028" w:rsidRPr="00275D4A" w:rsidRDefault="00A20028" w:rsidP="00275D4A">
      <w:pPr>
        <w:spacing w:line="500" w:lineRule="exact"/>
        <w:rPr>
          <w:rFonts w:ascii="仿宋" w:eastAsia="仿宋" w:hAnsi="仿宋"/>
          <w:sz w:val="28"/>
          <w:szCs w:val="28"/>
        </w:rPr>
      </w:pPr>
    </w:p>
    <w:sectPr w:rsidR="00A20028" w:rsidRPr="00275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028"/>
    <w:rsid w:val="00275D4A"/>
    <w:rsid w:val="00A20028"/>
    <w:rsid w:val="00B8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2021-09-08T10:04:00Z</dcterms:created>
  <dcterms:modified xsi:type="dcterms:W3CDTF">2021-09-08T10:18:00Z</dcterms:modified>
</cp:coreProperties>
</file>